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1061" w:rsidRPr="005B63F9" w:rsidRDefault="005B63F9">
      <w:pPr>
        <w:rPr>
          <w:lang w:val="en-US"/>
        </w:rPr>
      </w:pPr>
      <w:r>
        <w:rPr>
          <w:lang w:val="en-US"/>
        </w:rPr>
        <w:t>“</w:t>
      </w:r>
      <w:r w:rsidR="00C648A8" w:rsidRPr="005B63F9">
        <w:rPr>
          <w:lang w:val="en-US"/>
        </w:rPr>
        <w:t>From Abolition to Black Lives Matter</w:t>
      </w:r>
      <w:r>
        <w:rPr>
          <w:lang w:val="en-US"/>
        </w:rPr>
        <w:t>”</w:t>
      </w:r>
      <w:r w:rsidR="00C648A8" w:rsidRPr="005B63F9">
        <w:rPr>
          <w:lang w:val="en-US"/>
        </w:rPr>
        <w:t xml:space="preserve">: </w:t>
      </w:r>
      <w:r w:rsidRPr="005B63F9">
        <w:rPr>
          <w:lang w:val="en-US"/>
        </w:rPr>
        <w:t xml:space="preserve">Preliminary Program </w:t>
      </w:r>
      <w:r w:rsidR="00FF442E">
        <w:rPr>
          <w:lang w:val="en-US"/>
        </w:rPr>
        <w:t>(April 2017)</w:t>
      </w:r>
    </w:p>
    <w:p w:rsidR="00C648A8" w:rsidRPr="005B63F9" w:rsidRDefault="00C648A8">
      <w:pPr>
        <w:rPr>
          <w:lang w:val="en-US"/>
        </w:rPr>
      </w:pPr>
    </w:p>
    <w:p w:rsidR="00C648A8" w:rsidRPr="005B63F9" w:rsidRDefault="001E4972">
      <w:pPr>
        <w:rPr>
          <w:b/>
          <w:lang w:val="en-US"/>
        </w:rPr>
      </w:pPr>
      <w:r w:rsidRPr="005B63F9">
        <w:rPr>
          <w:b/>
          <w:lang w:val="en-US"/>
        </w:rPr>
        <w:t>Thursday, Oc</w:t>
      </w:r>
      <w:r w:rsidR="00C648A8" w:rsidRPr="005B63F9">
        <w:rPr>
          <w:b/>
          <w:lang w:val="en-US"/>
        </w:rPr>
        <w:t>tober</w:t>
      </w:r>
      <w:r w:rsidRPr="005B63F9">
        <w:rPr>
          <w:b/>
          <w:lang w:val="en-US"/>
        </w:rPr>
        <w:t xml:space="preserve"> 26,</w:t>
      </w:r>
      <w:r w:rsidR="00C648A8" w:rsidRPr="005B63F9">
        <w:rPr>
          <w:b/>
          <w:lang w:val="en-US"/>
        </w:rPr>
        <w:t xml:space="preserve"> 2017</w:t>
      </w:r>
      <w:r w:rsidRPr="005B63F9">
        <w:rPr>
          <w:b/>
          <w:lang w:val="en-US"/>
        </w:rPr>
        <w:t>:</w:t>
      </w:r>
    </w:p>
    <w:p w:rsidR="00C648A8" w:rsidRPr="005B63F9" w:rsidRDefault="00C648A8">
      <w:pPr>
        <w:rPr>
          <w:lang w:val="en-US"/>
        </w:rPr>
      </w:pPr>
    </w:p>
    <w:p w:rsidR="00C648A8" w:rsidRPr="005B63F9" w:rsidRDefault="00C648A8">
      <w:pPr>
        <w:rPr>
          <w:lang w:val="en-US"/>
        </w:rPr>
      </w:pPr>
      <w:r w:rsidRPr="005B63F9">
        <w:rPr>
          <w:lang w:val="en-US"/>
        </w:rPr>
        <w:t>12</w:t>
      </w:r>
      <w:r w:rsidR="00593FB6">
        <w:rPr>
          <w:lang w:val="en-US"/>
        </w:rPr>
        <w:t>.00</w:t>
      </w:r>
      <w:r w:rsidRPr="005B63F9">
        <w:rPr>
          <w:lang w:val="en-US"/>
        </w:rPr>
        <w:t xml:space="preserve">-14.00 </w:t>
      </w:r>
      <w:r w:rsidRPr="005B63F9">
        <w:rPr>
          <w:lang w:val="en-US"/>
        </w:rPr>
        <w:tab/>
        <w:t>registration</w:t>
      </w:r>
    </w:p>
    <w:p w:rsidR="00C648A8" w:rsidRPr="005B63F9" w:rsidRDefault="00C648A8">
      <w:pPr>
        <w:rPr>
          <w:lang w:val="en-US"/>
        </w:rPr>
      </w:pPr>
      <w:r w:rsidRPr="005B63F9">
        <w:rPr>
          <w:lang w:val="en-US"/>
        </w:rPr>
        <w:t>14.00</w:t>
      </w:r>
      <w:r w:rsidRPr="005B63F9">
        <w:rPr>
          <w:lang w:val="en-US"/>
        </w:rPr>
        <w:tab/>
      </w:r>
      <w:r w:rsidRPr="005B63F9">
        <w:rPr>
          <w:lang w:val="en-US"/>
        </w:rPr>
        <w:tab/>
        <w:t xml:space="preserve">Conference Opening </w:t>
      </w:r>
      <w:bookmarkStart w:id="0" w:name="_GoBack"/>
      <w:bookmarkEnd w:id="0"/>
    </w:p>
    <w:p w:rsidR="005607A3" w:rsidRPr="002D4046" w:rsidRDefault="005607A3">
      <w:pPr>
        <w:rPr>
          <w:sz w:val="16"/>
          <w:szCs w:val="16"/>
          <w:lang w:val="en-US"/>
        </w:rPr>
      </w:pPr>
    </w:p>
    <w:p w:rsidR="00C648A8" w:rsidRPr="00A61023" w:rsidRDefault="00C648A8" w:rsidP="005B63F9">
      <w:pPr>
        <w:ind w:left="1276" w:hanging="709"/>
        <w:rPr>
          <w:sz w:val="22"/>
          <w:szCs w:val="22"/>
          <w:lang w:val="en-US"/>
        </w:rPr>
      </w:pPr>
      <w:r w:rsidRPr="00A61023">
        <w:rPr>
          <w:sz w:val="22"/>
          <w:szCs w:val="22"/>
          <w:lang w:val="en-US"/>
        </w:rPr>
        <w:t>Opening Remarks: Frank Obenland, Nele Sawallisch, Johanna Sei</w:t>
      </w:r>
      <w:r w:rsidR="005B63F9" w:rsidRPr="00A61023">
        <w:rPr>
          <w:sz w:val="22"/>
          <w:szCs w:val="22"/>
          <w:lang w:val="en-US"/>
        </w:rPr>
        <w:t>bert, Pia Wiegmink (conference organiz</w:t>
      </w:r>
      <w:r w:rsidRPr="00A61023">
        <w:rPr>
          <w:sz w:val="22"/>
          <w:szCs w:val="22"/>
          <w:lang w:val="en-US"/>
        </w:rPr>
        <w:t>ers)</w:t>
      </w:r>
    </w:p>
    <w:p w:rsidR="00C648A8" w:rsidRPr="00A61023" w:rsidRDefault="00C648A8" w:rsidP="005B63F9">
      <w:pPr>
        <w:ind w:left="1276" w:hanging="709"/>
        <w:rPr>
          <w:sz w:val="22"/>
          <w:szCs w:val="22"/>
          <w:lang w:val="en-US"/>
        </w:rPr>
      </w:pPr>
      <w:r w:rsidRPr="00A61023">
        <w:rPr>
          <w:sz w:val="22"/>
          <w:szCs w:val="22"/>
          <w:lang w:val="en-US"/>
        </w:rPr>
        <w:t xml:space="preserve">Welcome Remarks: Alfred </w:t>
      </w:r>
      <w:proofErr w:type="spellStart"/>
      <w:r w:rsidRPr="00A61023">
        <w:rPr>
          <w:sz w:val="22"/>
          <w:szCs w:val="22"/>
          <w:lang w:val="en-US"/>
        </w:rPr>
        <w:t>Hornung</w:t>
      </w:r>
      <w:proofErr w:type="spellEnd"/>
      <w:r w:rsidRPr="00A61023">
        <w:rPr>
          <w:sz w:val="22"/>
          <w:szCs w:val="22"/>
          <w:lang w:val="en-US"/>
        </w:rPr>
        <w:t xml:space="preserve"> (</w:t>
      </w:r>
      <w:r w:rsidR="005B63F9" w:rsidRPr="00A61023">
        <w:rPr>
          <w:sz w:val="22"/>
          <w:szCs w:val="22"/>
          <w:lang w:val="en-US"/>
        </w:rPr>
        <w:t>Speaker</w:t>
      </w:r>
      <w:r w:rsidR="001E4972" w:rsidRPr="00A61023">
        <w:rPr>
          <w:sz w:val="22"/>
          <w:szCs w:val="22"/>
          <w:lang w:val="en-US"/>
        </w:rPr>
        <w:t>, Obama Ins</w:t>
      </w:r>
      <w:r w:rsidR="005607A3" w:rsidRPr="00A61023">
        <w:rPr>
          <w:sz w:val="22"/>
          <w:szCs w:val="22"/>
          <w:lang w:val="en-US"/>
        </w:rPr>
        <w:t>t</w:t>
      </w:r>
      <w:r w:rsidR="001E4972" w:rsidRPr="00A61023">
        <w:rPr>
          <w:sz w:val="22"/>
          <w:szCs w:val="22"/>
          <w:lang w:val="en-US"/>
        </w:rPr>
        <w:t>itute</w:t>
      </w:r>
      <w:r w:rsidR="005607A3" w:rsidRPr="00A61023">
        <w:rPr>
          <w:sz w:val="22"/>
          <w:szCs w:val="22"/>
          <w:lang w:val="en-US"/>
        </w:rPr>
        <w:t xml:space="preserve"> for Transnational American Studies)</w:t>
      </w:r>
      <w:r w:rsidR="00F1166C">
        <w:rPr>
          <w:sz w:val="22"/>
          <w:szCs w:val="22"/>
          <w:lang w:val="en-US"/>
        </w:rPr>
        <w:t>, Anton Escher (Director, Center for Intercultural Studies, ZIS)</w:t>
      </w:r>
    </w:p>
    <w:p w:rsidR="005607A3" w:rsidRPr="002D4046" w:rsidRDefault="005607A3">
      <w:pPr>
        <w:rPr>
          <w:sz w:val="16"/>
          <w:szCs w:val="16"/>
          <w:lang w:val="en-US"/>
        </w:rPr>
      </w:pPr>
    </w:p>
    <w:p w:rsidR="00A61023" w:rsidRPr="00A61023" w:rsidRDefault="005607A3" w:rsidP="0059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val="en-US"/>
        </w:rPr>
      </w:pPr>
      <w:r w:rsidRPr="005B63F9">
        <w:rPr>
          <w:lang w:val="en-US"/>
        </w:rPr>
        <w:t>14.30</w:t>
      </w:r>
      <w:r w:rsidRPr="005B63F9">
        <w:rPr>
          <w:lang w:val="en-US"/>
        </w:rPr>
        <w:tab/>
      </w:r>
      <w:r w:rsidRPr="005B63F9">
        <w:rPr>
          <w:lang w:val="en-US"/>
        </w:rPr>
        <w:tab/>
        <w:t>Keynote</w:t>
      </w:r>
      <w:r w:rsidR="001E4972" w:rsidRPr="005B63F9">
        <w:rPr>
          <w:lang w:val="en-US"/>
        </w:rPr>
        <w:t xml:space="preserve"> 1</w:t>
      </w:r>
      <w:r w:rsidRPr="005B63F9">
        <w:rPr>
          <w:lang w:val="en-US"/>
        </w:rPr>
        <w:t xml:space="preserve">: Prof. Dorothy Randall </w:t>
      </w:r>
      <w:proofErr w:type="spellStart"/>
      <w:r w:rsidRPr="005B63F9">
        <w:rPr>
          <w:lang w:val="en-US"/>
        </w:rPr>
        <w:t>Tsuruta</w:t>
      </w:r>
      <w:proofErr w:type="spellEnd"/>
      <w:r w:rsidRPr="005B63F9">
        <w:rPr>
          <w:lang w:val="en-US"/>
        </w:rPr>
        <w:t xml:space="preserve"> (</w:t>
      </w:r>
      <w:r w:rsidRPr="005B63F9">
        <w:rPr>
          <w:rFonts w:eastAsia="Times New Roman"/>
          <w:lang w:val="en-US"/>
        </w:rPr>
        <w:t xml:space="preserve">Chair of Africana Studies at San </w:t>
      </w:r>
      <w:r w:rsidRPr="005B63F9">
        <w:rPr>
          <w:rFonts w:eastAsia="Times New Roman"/>
          <w:lang w:val="en-US"/>
        </w:rPr>
        <w:tab/>
      </w:r>
      <w:r w:rsidRPr="005B63F9">
        <w:rPr>
          <w:rFonts w:eastAsia="Times New Roman"/>
          <w:lang w:val="en-US"/>
        </w:rPr>
        <w:tab/>
        <w:t>Francisco State University</w:t>
      </w:r>
      <w:r w:rsidR="001E4972" w:rsidRPr="005B63F9">
        <w:rPr>
          <w:rFonts w:eastAsia="Times New Roman"/>
          <w:lang w:val="en-US"/>
        </w:rPr>
        <w:t>, USA</w:t>
      </w:r>
      <w:r w:rsidRPr="005B63F9">
        <w:rPr>
          <w:rFonts w:eastAsia="Times New Roman"/>
          <w:lang w:val="en-US"/>
        </w:rPr>
        <w:t xml:space="preserve">): </w:t>
      </w:r>
      <w:r w:rsidRPr="005B63F9">
        <w:rPr>
          <w:rFonts w:eastAsia="Times New Roman"/>
          <w:i/>
          <w:lang w:val="en-US"/>
        </w:rPr>
        <w:t>Title</w:t>
      </w:r>
      <w:r w:rsidR="005B63F9" w:rsidRPr="005B63F9">
        <w:rPr>
          <w:rFonts w:eastAsia="Times New Roman"/>
          <w:i/>
          <w:lang w:val="en-US"/>
        </w:rPr>
        <w:t xml:space="preserve"> </w:t>
      </w:r>
      <w:proofErr w:type="spellStart"/>
      <w:proofErr w:type="gramStart"/>
      <w:r w:rsidR="005B63F9" w:rsidRPr="005B63F9">
        <w:rPr>
          <w:rFonts w:eastAsia="Times New Roman"/>
          <w:i/>
          <w:lang w:val="en-US"/>
        </w:rPr>
        <w:t>tba</w:t>
      </w:r>
      <w:proofErr w:type="spellEnd"/>
      <w:proofErr w:type="gramEnd"/>
      <w:r w:rsidR="00A61023">
        <w:rPr>
          <w:rFonts w:eastAsia="Times New Roman"/>
          <w:i/>
          <w:lang w:val="en-US"/>
        </w:rPr>
        <w:t xml:space="preserve"> </w:t>
      </w:r>
      <w:r w:rsidR="00A61023" w:rsidRPr="00A61023">
        <w:rPr>
          <w:rFonts w:eastAsia="Times New Roman"/>
          <w:sz w:val="22"/>
          <w:szCs w:val="22"/>
          <w:lang w:val="en-US"/>
        </w:rPr>
        <w:t>(Introduction</w:t>
      </w:r>
      <w:r w:rsidR="00812A5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080F17">
        <w:rPr>
          <w:rFonts w:eastAsia="Times New Roman"/>
          <w:sz w:val="22"/>
          <w:szCs w:val="22"/>
          <w:lang w:val="en-US"/>
        </w:rPr>
        <w:t>Mita</w:t>
      </w:r>
      <w:proofErr w:type="spellEnd"/>
      <w:r w:rsidR="00080F17">
        <w:rPr>
          <w:rFonts w:eastAsia="Times New Roman"/>
          <w:sz w:val="22"/>
          <w:szCs w:val="22"/>
          <w:lang w:val="en-US"/>
        </w:rPr>
        <w:t xml:space="preserve"> Banerjee</w:t>
      </w:r>
      <w:r w:rsidR="00A61023" w:rsidRPr="00A61023">
        <w:rPr>
          <w:rFonts w:eastAsia="Times New Roman"/>
          <w:sz w:val="22"/>
          <w:szCs w:val="22"/>
          <w:lang w:val="en-US"/>
        </w:rPr>
        <w:t>)</w:t>
      </w:r>
    </w:p>
    <w:p w:rsidR="005607A3" w:rsidRPr="002D4046" w:rsidRDefault="005607A3">
      <w:pPr>
        <w:rPr>
          <w:rFonts w:eastAsia="Times New Roman"/>
          <w:i/>
          <w:sz w:val="16"/>
          <w:szCs w:val="16"/>
          <w:lang w:val="en-US"/>
        </w:rPr>
      </w:pPr>
    </w:p>
    <w:p w:rsidR="005607A3" w:rsidRPr="005B63F9" w:rsidRDefault="005607A3">
      <w:pPr>
        <w:rPr>
          <w:lang w:val="en-US"/>
        </w:rPr>
      </w:pPr>
      <w:r w:rsidRPr="005B63F9">
        <w:rPr>
          <w:lang w:val="en-US"/>
        </w:rPr>
        <w:t>15.30-16.00</w:t>
      </w:r>
      <w:r w:rsidRPr="005B63F9">
        <w:rPr>
          <w:lang w:val="en-US"/>
        </w:rPr>
        <w:tab/>
        <w:t>coffee break</w:t>
      </w:r>
    </w:p>
    <w:p w:rsidR="005607A3" w:rsidRPr="002D4046" w:rsidRDefault="005607A3">
      <w:pPr>
        <w:rPr>
          <w:sz w:val="16"/>
          <w:szCs w:val="16"/>
          <w:lang w:val="en-US"/>
        </w:rPr>
      </w:pPr>
    </w:p>
    <w:p w:rsidR="005607A3" w:rsidRPr="005B63F9" w:rsidRDefault="005607A3">
      <w:pPr>
        <w:rPr>
          <w:lang w:val="en-US"/>
        </w:rPr>
      </w:pPr>
      <w:r w:rsidRPr="005B63F9">
        <w:rPr>
          <w:lang w:val="en-US"/>
        </w:rPr>
        <w:t>16.00-18.00</w:t>
      </w:r>
      <w:r w:rsidRPr="005B63F9">
        <w:rPr>
          <w:lang w:val="en-US"/>
        </w:rPr>
        <w:tab/>
        <w:t>Panel 1</w:t>
      </w:r>
      <w:r w:rsidR="001E4972" w:rsidRPr="005B63F9">
        <w:rPr>
          <w:lang w:val="en-US"/>
        </w:rPr>
        <w:t xml:space="preserve"> (4 speakers)</w:t>
      </w:r>
      <w:r w:rsidR="002039A0" w:rsidRPr="005B63F9">
        <w:rPr>
          <w:lang w:val="en-US"/>
        </w:rPr>
        <w:t xml:space="preserve">: </w:t>
      </w:r>
      <w:r w:rsidR="002039A0" w:rsidRPr="005B63F9">
        <w:rPr>
          <w:b/>
          <w:lang w:val="en-US"/>
        </w:rPr>
        <w:t>Histories of Resistance</w:t>
      </w:r>
    </w:p>
    <w:p w:rsidR="005607A3" w:rsidRPr="002D4046" w:rsidRDefault="005607A3">
      <w:pPr>
        <w:rPr>
          <w:sz w:val="16"/>
          <w:szCs w:val="16"/>
          <w:lang w:val="en-US"/>
        </w:rPr>
      </w:pPr>
    </w:p>
    <w:p w:rsidR="00BC1799" w:rsidRPr="00A61023" w:rsidRDefault="00BC1799" w:rsidP="005B63F9">
      <w:pPr>
        <w:ind w:left="1276" w:hanging="709"/>
        <w:rPr>
          <w:sz w:val="22"/>
          <w:szCs w:val="22"/>
          <w:lang w:val="en-US"/>
        </w:rPr>
      </w:pPr>
      <w:r w:rsidRPr="00A61023">
        <w:rPr>
          <w:sz w:val="22"/>
          <w:szCs w:val="22"/>
          <w:lang w:val="en-US"/>
        </w:rPr>
        <w:t>Chair and Respon</w:t>
      </w:r>
      <w:r w:rsidR="00A61023" w:rsidRPr="00A61023">
        <w:rPr>
          <w:sz w:val="22"/>
          <w:szCs w:val="22"/>
          <w:lang w:val="en-US"/>
        </w:rPr>
        <w:t>s</w:t>
      </w:r>
      <w:r w:rsidRPr="00A61023">
        <w:rPr>
          <w:sz w:val="22"/>
          <w:szCs w:val="22"/>
          <w:lang w:val="en-US"/>
        </w:rPr>
        <w:t xml:space="preserve">e: Damien </w:t>
      </w:r>
      <w:proofErr w:type="spellStart"/>
      <w:r w:rsidRPr="00A61023">
        <w:rPr>
          <w:sz w:val="22"/>
          <w:szCs w:val="22"/>
          <w:lang w:val="en-US"/>
        </w:rPr>
        <w:t>Schlarb</w:t>
      </w:r>
      <w:proofErr w:type="spellEnd"/>
      <w:r w:rsidRPr="00A61023">
        <w:rPr>
          <w:sz w:val="22"/>
          <w:szCs w:val="22"/>
          <w:lang w:val="en-US"/>
        </w:rPr>
        <w:t xml:space="preserve"> (Mainz)</w:t>
      </w:r>
    </w:p>
    <w:p w:rsidR="002039A0" w:rsidRPr="00A61023" w:rsidRDefault="002039A0" w:rsidP="005B63F9">
      <w:pPr>
        <w:ind w:left="1276" w:hanging="709"/>
        <w:rPr>
          <w:i/>
          <w:sz w:val="22"/>
          <w:szCs w:val="22"/>
          <w:lang w:val="en-US"/>
        </w:rPr>
      </w:pPr>
      <w:r w:rsidRPr="00A61023">
        <w:rPr>
          <w:sz w:val="22"/>
          <w:szCs w:val="22"/>
          <w:lang w:val="en-US"/>
        </w:rPr>
        <w:t xml:space="preserve">Hannah Murray (Nottingham): </w:t>
      </w:r>
      <w:r w:rsidRPr="00A61023">
        <w:rPr>
          <w:i/>
          <w:sz w:val="22"/>
          <w:szCs w:val="22"/>
          <w:lang w:val="en-US"/>
        </w:rPr>
        <w:t>“It is Time to Tell the Black People’s Side of the Story”: African American Resistance Against British Racism from the Nineteenth Century to #</w:t>
      </w:r>
      <w:proofErr w:type="spellStart"/>
      <w:r w:rsidRPr="00A61023">
        <w:rPr>
          <w:i/>
          <w:sz w:val="22"/>
          <w:szCs w:val="22"/>
          <w:lang w:val="en-US"/>
        </w:rPr>
        <w:t>BlackLivesMatter</w:t>
      </w:r>
      <w:proofErr w:type="spellEnd"/>
    </w:p>
    <w:p w:rsidR="002039A0" w:rsidRPr="00A61023" w:rsidRDefault="002039A0" w:rsidP="005B63F9">
      <w:pPr>
        <w:ind w:left="1276" w:hanging="709"/>
        <w:rPr>
          <w:sz w:val="22"/>
          <w:szCs w:val="22"/>
          <w:lang w:val="en-US"/>
        </w:rPr>
      </w:pPr>
      <w:r w:rsidRPr="00A61023">
        <w:rPr>
          <w:sz w:val="22"/>
          <w:szCs w:val="22"/>
          <w:lang w:val="en-US"/>
        </w:rPr>
        <w:t xml:space="preserve">Marcy </w:t>
      </w:r>
      <w:proofErr w:type="spellStart"/>
      <w:r w:rsidRPr="00A61023">
        <w:rPr>
          <w:sz w:val="22"/>
          <w:szCs w:val="22"/>
          <w:lang w:val="en-US"/>
        </w:rPr>
        <w:t>Dinius</w:t>
      </w:r>
      <w:proofErr w:type="spellEnd"/>
      <w:r w:rsidRPr="00A61023">
        <w:rPr>
          <w:sz w:val="22"/>
          <w:szCs w:val="22"/>
          <w:lang w:val="en-US"/>
        </w:rPr>
        <w:t xml:space="preserve"> (DePaul): </w:t>
      </w:r>
      <w:r w:rsidRPr="00A61023">
        <w:rPr>
          <w:i/>
          <w:sz w:val="22"/>
          <w:szCs w:val="22"/>
          <w:lang w:val="en-US"/>
        </w:rPr>
        <w:t>Border Patrols: Asserting Black Citizenship and Policing Intellectual Property Rights in Post-Fugitive Slave Law Canada</w:t>
      </w:r>
      <w:r w:rsidRPr="00A61023">
        <w:rPr>
          <w:sz w:val="22"/>
          <w:szCs w:val="22"/>
          <w:lang w:val="en-US"/>
        </w:rPr>
        <w:t xml:space="preserve"> </w:t>
      </w:r>
    </w:p>
    <w:p w:rsidR="002039A0" w:rsidRPr="00A61023" w:rsidRDefault="002039A0" w:rsidP="005B63F9">
      <w:pPr>
        <w:ind w:left="1276" w:hanging="709"/>
        <w:rPr>
          <w:i/>
          <w:sz w:val="22"/>
          <w:szCs w:val="22"/>
          <w:lang w:val="en-US"/>
        </w:rPr>
      </w:pPr>
      <w:proofErr w:type="spellStart"/>
      <w:r w:rsidRPr="00A61023">
        <w:rPr>
          <w:sz w:val="22"/>
          <w:szCs w:val="22"/>
          <w:lang w:val="en-US"/>
        </w:rPr>
        <w:t>Ousmane</w:t>
      </w:r>
      <w:proofErr w:type="spellEnd"/>
      <w:r w:rsidRPr="00A61023">
        <w:rPr>
          <w:sz w:val="22"/>
          <w:szCs w:val="22"/>
          <w:lang w:val="en-US"/>
        </w:rPr>
        <w:t xml:space="preserve"> Power-Greene (Clarke): </w:t>
      </w:r>
      <w:r w:rsidRPr="00A61023">
        <w:rPr>
          <w:i/>
          <w:sz w:val="22"/>
          <w:szCs w:val="22"/>
          <w:lang w:val="en-US"/>
        </w:rPr>
        <w:t>King Cotton’s Ghost: Slavery, Memory and the Global Imagination</w:t>
      </w:r>
    </w:p>
    <w:p w:rsidR="002039A0" w:rsidRPr="00A61023" w:rsidRDefault="002039A0" w:rsidP="005B63F9">
      <w:pPr>
        <w:ind w:left="1276" w:hanging="709"/>
        <w:rPr>
          <w:i/>
          <w:sz w:val="22"/>
          <w:szCs w:val="22"/>
          <w:lang w:val="en-US"/>
        </w:rPr>
      </w:pPr>
      <w:r w:rsidRPr="00A61023">
        <w:rPr>
          <w:sz w:val="22"/>
          <w:szCs w:val="22"/>
          <w:lang w:val="en-US"/>
        </w:rPr>
        <w:t xml:space="preserve">Karolyn </w:t>
      </w:r>
      <w:r w:rsidR="00D2148B" w:rsidRPr="00A61023">
        <w:rPr>
          <w:sz w:val="22"/>
          <w:szCs w:val="22"/>
          <w:lang w:val="en-US"/>
        </w:rPr>
        <w:t>Smardz Frost (</w:t>
      </w:r>
      <w:r w:rsidR="00D907E3" w:rsidRPr="00A61023">
        <w:rPr>
          <w:sz w:val="22"/>
          <w:szCs w:val="22"/>
          <w:lang w:val="en-US"/>
        </w:rPr>
        <w:t>Acadia</w:t>
      </w:r>
      <w:r w:rsidR="00D2148B" w:rsidRPr="00A61023">
        <w:rPr>
          <w:sz w:val="22"/>
          <w:szCs w:val="22"/>
          <w:lang w:val="en-US"/>
        </w:rPr>
        <w:t xml:space="preserve">): </w:t>
      </w:r>
      <w:r w:rsidRPr="00A61023">
        <w:rPr>
          <w:i/>
          <w:sz w:val="22"/>
          <w:szCs w:val="22"/>
          <w:lang w:val="en-US"/>
        </w:rPr>
        <w:t xml:space="preserve">title </w:t>
      </w:r>
      <w:proofErr w:type="spellStart"/>
      <w:proofErr w:type="gramStart"/>
      <w:r w:rsidRPr="00A61023">
        <w:rPr>
          <w:i/>
          <w:sz w:val="22"/>
          <w:szCs w:val="22"/>
          <w:lang w:val="en-US"/>
        </w:rPr>
        <w:t>tba</w:t>
      </w:r>
      <w:proofErr w:type="spellEnd"/>
      <w:proofErr w:type="gramEnd"/>
    </w:p>
    <w:p w:rsidR="002039A0" w:rsidRPr="002D4046" w:rsidRDefault="002039A0">
      <w:pPr>
        <w:rPr>
          <w:sz w:val="16"/>
          <w:szCs w:val="16"/>
          <w:lang w:val="en-US"/>
        </w:rPr>
      </w:pPr>
    </w:p>
    <w:p w:rsidR="001E4972" w:rsidRPr="005B63F9" w:rsidRDefault="001E4972">
      <w:pPr>
        <w:rPr>
          <w:lang w:val="en-US"/>
        </w:rPr>
      </w:pPr>
      <w:r w:rsidRPr="005B63F9">
        <w:rPr>
          <w:lang w:val="en-US"/>
        </w:rPr>
        <w:t>19.00</w:t>
      </w:r>
      <w:r w:rsidRPr="005B63F9">
        <w:rPr>
          <w:lang w:val="en-US"/>
        </w:rPr>
        <w:tab/>
      </w:r>
      <w:r w:rsidRPr="005B63F9">
        <w:rPr>
          <w:lang w:val="en-US"/>
        </w:rPr>
        <w:tab/>
        <w:t xml:space="preserve">conference dinner </w:t>
      </w:r>
    </w:p>
    <w:p w:rsidR="001E4972" w:rsidRPr="002D4046" w:rsidRDefault="001E4972">
      <w:pPr>
        <w:rPr>
          <w:sz w:val="16"/>
          <w:szCs w:val="16"/>
          <w:lang w:val="en-US"/>
        </w:rPr>
      </w:pPr>
    </w:p>
    <w:p w:rsidR="001E4972" w:rsidRPr="005B63F9" w:rsidRDefault="001E4972" w:rsidP="001E4972">
      <w:pPr>
        <w:rPr>
          <w:b/>
          <w:lang w:val="en-US"/>
        </w:rPr>
      </w:pPr>
      <w:r w:rsidRPr="005B63F9">
        <w:rPr>
          <w:b/>
          <w:lang w:val="en-US"/>
        </w:rPr>
        <w:t xml:space="preserve">Friday, October 27, 2017:  </w:t>
      </w:r>
    </w:p>
    <w:p w:rsidR="001E4972" w:rsidRPr="002D4046" w:rsidRDefault="001E4972">
      <w:pPr>
        <w:rPr>
          <w:sz w:val="16"/>
          <w:szCs w:val="16"/>
          <w:lang w:val="en-US"/>
        </w:rPr>
      </w:pPr>
    </w:p>
    <w:p w:rsidR="001E4972" w:rsidRPr="005B63F9" w:rsidRDefault="001E4972" w:rsidP="0059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val="en-US"/>
        </w:rPr>
      </w:pPr>
      <w:r w:rsidRPr="005B63F9">
        <w:rPr>
          <w:lang w:val="en-US"/>
        </w:rPr>
        <w:t>9.30</w:t>
      </w:r>
      <w:r w:rsidR="002D4046">
        <w:rPr>
          <w:lang w:val="en-US"/>
        </w:rPr>
        <w:tab/>
      </w:r>
      <w:r w:rsidRPr="005B63F9">
        <w:rPr>
          <w:lang w:val="en-US"/>
        </w:rPr>
        <w:tab/>
        <w:t>Keynote 2: Professor Charmaine Nelson (P</w:t>
      </w:r>
      <w:r w:rsidRPr="005B63F9">
        <w:rPr>
          <w:rFonts w:eastAsia="Times New Roman"/>
          <w:lang w:val="en-US"/>
        </w:rPr>
        <w:t xml:space="preserve">rofessor of Art History, McGill </w:t>
      </w:r>
      <w:r w:rsidRPr="005B63F9">
        <w:rPr>
          <w:rFonts w:eastAsia="Times New Roman"/>
          <w:lang w:val="en-US"/>
        </w:rPr>
        <w:tab/>
      </w:r>
      <w:r w:rsidRPr="005B63F9">
        <w:rPr>
          <w:rFonts w:eastAsia="Times New Roman"/>
          <w:lang w:val="en-US"/>
        </w:rPr>
        <w:tab/>
        <w:t xml:space="preserve">University, Montreal, Canada): </w:t>
      </w:r>
      <w:r w:rsidRPr="00D55186">
        <w:rPr>
          <w:rFonts w:eastAsia="Times New Roman"/>
          <w:i/>
          <w:lang w:val="en-US"/>
        </w:rPr>
        <w:t>Title</w:t>
      </w:r>
      <w:r w:rsidR="00D55186" w:rsidRPr="00D55186">
        <w:rPr>
          <w:rFonts w:eastAsia="Times New Roman"/>
          <w:i/>
          <w:lang w:val="en-US"/>
        </w:rPr>
        <w:t xml:space="preserve"> </w:t>
      </w:r>
      <w:proofErr w:type="spellStart"/>
      <w:proofErr w:type="gramStart"/>
      <w:r w:rsidR="00D55186" w:rsidRPr="00D55186">
        <w:rPr>
          <w:rFonts w:eastAsia="Times New Roman"/>
          <w:i/>
          <w:lang w:val="en-US"/>
        </w:rPr>
        <w:t>tb</w:t>
      </w:r>
      <w:r w:rsidR="00D55186">
        <w:rPr>
          <w:rFonts w:eastAsia="Times New Roman"/>
          <w:i/>
          <w:lang w:val="en-US"/>
        </w:rPr>
        <w:t>a</w:t>
      </w:r>
      <w:proofErr w:type="spellEnd"/>
      <w:proofErr w:type="gramEnd"/>
      <w:r w:rsidR="00A61023">
        <w:rPr>
          <w:rFonts w:eastAsia="Times New Roman"/>
          <w:i/>
          <w:lang w:val="en-US"/>
        </w:rPr>
        <w:t xml:space="preserve"> </w:t>
      </w:r>
      <w:r w:rsidR="00A61023" w:rsidRPr="00A61023">
        <w:rPr>
          <w:rFonts w:eastAsia="Times New Roman"/>
          <w:sz w:val="22"/>
          <w:szCs w:val="22"/>
          <w:lang w:val="en-US"/>
        </w:rPr>
        <w:t xml:space="preserve">(Introduction </w:t>
      </w:r>
      <w:r w:rsidR="00080F17">
        <w:rPr>
          <w:rFonts w:eastAsia="Times New Roman"/>
          <w:sz w:val="22"/>
          <w:szCs w:val="22"/>
          <w:lang w:val="en-US"/>
        </w:rPr>
        <w:t>Johanna Seibert</w:t>
      </w:r>
      <w:r w:rsidR="00A61023" w:rsidRPr="00A61023">
        <w:rPr>
          <w:rFonts w:eastAsia="Times New Roman"/>
          <w:sz w:val="22"/>
          <w:szCs w:val="22"/>
          <w:lang w:val="en-US"/>
        </w:rPr>
        <w:t>)</w:t>
      </w:r>
    </w:p>
    <w:p w:rsidR="001E4972" w:rsidRPr="002D4046" w:rsidRDefault="001E4972">
      <w:pPr>
        <w:rPr>
          <w:rFonts w:eastAsia="Times New Roman"/>
          <w:sz w:val="16"/>
          <w:szCs w:val="16"/>
          <w:lang w:val="en-US"/>
        </w:rPr>
      </w:pPr>
    </w:p>
    <w:p w:rsidR="001E4972" w:rsidRPr="005B63F9" w:rsidRDefault="001E4972">
      <w:pPr>
        <w:rPr>
          <w:rFonts w:eastAsia="Times New Roman"/>
          <w:lang w:val="en-US"/>
        </w:rPr>
      </w:pPr>
      <w:r w:rsidRPr="005B63F9">
        <w:rPr>
          <w:rFonts w:eastAsia="Times New Roman"/>
          <w:lang w:val="en-US"/>
        </w:rPr>
        <w:t>10.30-11.00</w:t>
      </w:r>
      <w:r w:rsidRPr="005B63F9">
        <w:rPr>
          <w:rFonts w:eastAsia="Times New Roman"/>
          <w:lang w:val="en-US"/>
        </w:rPr>
        <w:tab/>
        <w:t>coffee break</w:t>
      </w:r>
    </w:p>
    <w:p w:rsidR="001E4972" w:rsidRPr="002D4046" w:rsidRDefault="001E4972">
      <w:pPr>
        <w:rPr>
          <w:rFonts w:eastAsia="Times New Roman"/>
          <w:sz w:val="16"/>
          <w:szCs w:val="16"/>
          <w:lang w:val="en-US"/>
        </w:rPr>
      </w:pPr>
    </w:p>
    <w:p w:rsidR="005946C9" w:rsidRPr="005B63F9" w:rsidRDefault="00325756" w:rsidP="005946C9">
      <w:pPr>
        <w:rPr>
          <w:rFonts w:eastAsia="Times New Roman"/>
          <w:lang w:val="en-US"/>
        </w:rPr>
      </w:pPr>
      <w:r w:rsidRPr="005B63F9">
        <w:rPr>
          <w:rFonts w:eastAsia="Times New Roman"/>
          <w:lang w:val="en-US"/>
        </w:rPr>
        <w:t>11</w:t>
      </w:r>
      <w:r w:rsidR="002D4046">
        <w:rPr>
          <w:rFonts w:eastAsia="Times New Roman"/>
          <w:lang w:val="en-US"/>
        </w:rPr>
        <w:t>.00</w:t>
      </w:r>
      <w:r w:rsidRPr="005B63F9">
        <w:rPr>
          <w:rFonts w:eastAsia="Times New Roman"/>
          <w:lang w:val="en-US"/>
        </w:rPr>
        <w:t>-13.0</w:t>
      </w:r>
      <w:r w:rsidR="001E4972" w:rsidRPr="005B63F9">
        <w:rPr>
          <w:rFonts w:eastAsia="Times New Roman"/>
          <w:lang w:val="en-US"/>
        </w:rPr>
        <w:t xml:space="preserve">0 </w:t>
      </w:r>
      <w:r w:rsidR="001E4972" w:rsidRPr="005B63F9">
        <w:rPr>
          <w:rFonts w:eastAsia="Times New Roman"/>
          <w:lang w:val="en-US"/>
        </w:rPr>
        <w:tab/>
      </w:r>
      <w:r w:rsidRPr="005B63F9">
        <w:rPr>
          <w:rFonts w:eastAsia="Times New Roman"/>
          <w:lang w:val="en-US"/>
        </w:rPr>
        <w:t xml:space="preserve">Panel 2 (4 speakers): </w:t>
      </w:r>
      <w:r w:rsidR="005946C9" w:rsidRPr="005B63F9">
        <w:rPr>
          <w:rFonts w:eastAsia="Times New Roman"/>
          <w:b/>
          <w:lang w:val="en-US"/>
        </w:rPr>
        <w:t>Theorizing Black Resistance</w:t>
      </w:r>
    </w:p>
    <w:p w:rsidR="005946C9" w:rsidRPr="002D4046" w:rsidRDefault="005946C9" w:rsidP="005946C9">
      <w:pPr>
        <w:rPr>
          <w:rFonts w:eastAsia="Times New Roman"/>
          <w:sz w:val="16"/>
          <w:szCs w:val="16"/>
          <w:lang w:val="en-US"/>
        </w:rPr>
      </w:pPr>
    </w:p>
    <w:p w:rsidR="005946C9" w:rsidRPr="00A61023" w:rsidRDefault="005946C9" w:rsidP="005946C9">
      <w:pPr>
        <w:ind w:left="1276" w:hanging="709"/>
        <w:rPr>
          <w:sz w:val="22"/>
          <w:szCs w:val="22"/>
          <w:lang w:val="en-US"/>
        </w:rPr>
      </w:pPr>
      <w:r w:rsidRPr="00A61023">
        <w:rPr>
          <w:sz w:val="22"/>
          <w:szCs w:val="22"/>
          <w:lang w:val="en-US"/>
        </w:rPr>
        <w:t xml:space="preserve">Chair and Response: </w:t>
      </w:r>
      <w:r>
        <w:rPr>
          <w:sz w:val="22"/>
          <w:szCs w:val="22"/>
          <w:lang w:val="en-US"/>
        </w:rPr>
        <w:t xml:space="preserve">Rebecca </w:t>
      </w:r>
      <w:proofErr w:type="spellStart"/>
      <w:r>
        <w:rPr>
          <w:sz w:val="22"/>
          <w:szCs w:val="22"/>
          <w:lang w:val="en-US"/>
        </w:rPr>
        <w:t>Brückmann</w:t>
      </w:r>
      <w:proofErr w:type="spellEnd"/>
      <w:r>
        <w:rPr>
          <w:sz w:val="22"/>
          <w:szCs w:val="22"/>
          <w:lang w:val="en-US"/>
        </w:rPr>
        <w:t xml:space="preserve"> </w:t>
      </w:r>
      <w:r w:rsidRPr="00A61023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Cologne</w:t>
      </w:r>
      <w:r w:rsidRPr="00A61023">
        <w:rPr>
          <w:sz w:val="22"/>
          <w:szCs w:val="22"/>
          <w:lang w:val="en-US"/>
        </w:rPr>
        <w:t>)</w:t>
      </w:r>
    </w:p>
    <w:p w:rsidR="005946C9" w:rsidRPr="00D55186" w:rsidRDefault="005946C9" w:rsidP="005946C9">
      <w:pPr>
        <w:ind w:left="1276" w:hanging="709"/>
        <w:rPr>
          <w:rFonts w:eastAsia="Times New Roman"/>
          <w:i/>
          <w:sz w:val="22"/>
          <w:szCs w:val="22"/>
          <w:lang w:val="en-US"/>
        </w:rPr>
      </w:pPr>
      <w:r w:rsidRPr="00D55186">
        <w:rPr>
          <w:rFonts w:eastAsia="Times New Roman"/>
          <w:sz w:val="22"/>
          <w:szCs w:val="22"/>
          <w:lang w:val="en-US"/>
        </w:rPr>
        <w:t xml:space="preserve">Sebastian </w:t>
      </w:r>
      <w:proofErr w:type="spellStart"/>
      <w:r w:rsidRPr="00D55186">
        <w:rPr>
          <w:rFonts w:eastAsia="Times New Roman"/>
          <w:sz w:val="22"/>
          <w:szCs w:val="22"/>
          <w:lang w:val="en-US"/>
        </w:rPr>
        <w:t>Weier</w:t>
      </w:r>
      <w:proofErr w:type="spellEnd"/>
      <w:r w:rsidRPr="00D55186">
        <w:rPr>
          <w:rFonts w:eastAsia="Times New Roman"/>
          <w:sz w:val="22"/>
          <w:szCs w:val="22"/>
          <w:lang w:val="en-US"/>
        </w:rPr>
        <w:t xml:space="preserve"> (</w:t>
      </w:r>
      <w:proofErr w:type="spellStart"/>
      <w:r w:rsidRPr="00D55186">
        <w:rPr>
          <w:rFonts w:eastAsia="Times New Roman"/>
          <w:sz w:val="22"/>
          <w:szCs w:val="22"/>
          <w:lang w:val="en-US"/>
        </w:rPr>
        <w:t>ind</w:t>
      </w:r>
      <w:proofErr w:type="spellEnd"/>
      <w:r w:rsidRPr="00D55186">
        <w:rPr>
          <w:rFonts w:eastAsia="Times New Roman"/>
          <w:sz w:val="22"/>
          <w:szCs w:val="22"/>
          <w:lang w:val="en-US"/>
        </w:rPr>
        <w:t xml:space="preserve">. scholar): </w:t>
      </w:r>
      <w:r w:rsidRPr="00D55186">
        <w:rPr>
          <w:rFonts w:eastAsia="Times New Roman"/>
          <w:i/>
          <w:sz w:val="22"/>
          <w:szCs w:val="22"/>
          <w:lang w:val="en-US"/>
        </w:rPr>
        <w:t>NO MASTER, NO NATION: FUGITIVITY AND BLACK BORDERLANDS</w:t>
      </w:r>
    </w:p>
    <w:p w:rsidR="005946C9" w:rsidRPr="00D55186" w:rsidRDefault="005946C9" w:rsidP="005946C9">
      <w:pPr>
        <w:ind w:left="1276" w:hanging="709"/>
        <w:rPr>
          <w:rFonts w:eastAsia="Times New Roman"/>
          <w:sz w:val="22"/>
          <w:szCs w:val="22"/>
          <w:lang w:val="en-US"/>
        </w:rPr>
      </w:pPr>
      <w:r w:rsidRPr="005946C9">
        <w:rPr>
          <w:rFonts w:eastAsia="Times New Roman"/>
          <w:sz w:val="22"/>
          <w:szCs w:val="22"/>
          <w:lang w:val="en-US"/>
        </w:rPr>
        <w:t xml:space="preserve">Marlon </w:t>
      </w:r>
      <w:proofErr w:type="spellStart"/>
      <w:r w:rsidRPr="005946C9">
        <w:rPr>
          <w:rFonts w:eastAsia="Times New Roman"/>
          <w:sz w:val="22"/>
          <w:szCs w:val="22"/>
          <w:lang w:val="en-US"/>
        </w:rPr>
        <w:t>Lieber</w:t>
      </w:r>
      <w:proofErr w:type="spellEnd"/>
      <w:r w:rsidRPr="005946C9">
        <w:rPr>
          <w:rFonts w:eastAsia="Times New Roman"/>
          <w:sz w:val="22"/>
          <w:szCs w:val="22"/>
          <w:lang w:val="en-US"/>
        </w:rPr>
        <w:t xml:space="preserve"> (Kiel): </w:t>
      </w:r>
      <w:r w:rsidRPr="005946C9">
        <w:rPr>
          <w:rFonts w:eastAsia="Times New Roman"/>
          <w:i/>
          <w:sz w:val="22"/>
          <w:szCs w:val="22"/>
          <w:lang w:val="en-US"/>
        </w:rPr>
        <w:t>Theorizing the Return of the Riot</w:t>
      </w:r>
    </w:p>
    <w:p w:rsidR="005946C9" w:rsidRPr="00D55186" w:rsidRDefault="005946C9" w:rsidP="005946C9">
      <w:pPr>
        <w:ind w:left="1276" w:hanging="709"/>
        <w:rPr>
          <w:rFonts w:eastAsia="Times New Roman"/>
          <w:i/>
          <w:sz w:val="22"/>
          <w:szCs w:val="22"/>
          <w:lang w:val="en-US"/>
        </w:rPr>
      </w:pPr>
      <w:r w:rsidRPr="00D55186">
        <w:rPr>
          <w:rFonts w:eastAsia="Times New Roman"/>
          <w:sz w:val="22"/>
          <w:szCs w:val="22"/>
          <w:lang w:val="en-US"/>
        </w:rPr>
        <w:t>Bryan Banker (</w:t>
      </w:r>
      <w:r>
        <w:rPr>
          <w:rFonts w:eastAsia="Times New Roman"/>
          <w:sz w:val="22"/>
          <w:szCs w:val="22"/>
          <w:lang w:val="en-US"/>
        </w:rPr>
        <w:t>LMU</w:t>
      </w:r>
      <w:r w:rsidRPr="00D55186">
        <w:rPr>
          <w:rFonts w:eastAsia="Times New Roman"/>
          <w:sz w:val="22"/>
          <w:szCs w:val="22"/>
          <w:lang w:val="en-US"/>
        </w:rPr>
        <w:t xml:space="preserve">): </w:t>
      </w:r>
      <w:r w:rsidRPr="00D55186">
        <w:rPr>
          <w:rFonts w:eastAsia="Times New Roman"/>
          <w:i/>
          <w:sz w:val="22"/>
          <w:szCs w:val="22"/>
          <w:lang w:val="en-US"/>
        </w:rPr>
        <w:t>In Search of Black Transnational Radicals: Black Hegelian Intellectual Artists</w:t>
      </w:r>
    </w:p>
    <w:p w:rsidR="005946C9" w:rsidRPr="00D55186" w:rsidRDefault="005946C9" w:rsidP="005946C9">
      <w:pPr>
        <w:ind w:left="1276" w:hanging="709"/>
        <w:rPr>
          <w:rFonts w:eastAsia="Times New Roman"/>
          <w:sz w:val="22"/>
          <w:szCs w:val="22"/>
          <w:lang w:val="en-US"/>
        </w:rPr>
      </w:pPr>
      <w:r w:rsidRPr="00D55186">
        <w:rPr>
          <w:rFonts w:eastAsia="Times New Roman"/>
          <w:sz w:val="22"/>
          <w:szCs w:val="22"/>
          <w:lang w:val="en-US"/>
        </w:rPr>
        <w:t>Edward Robinson, Jr. (</w:t>
      </w:r>
      <w:r>
        <w:rPr>
          <w:rFonts w:eastAsia="Times New Roman"/>
          <w:sz w:val="22"/>
          <w:szCs w:val="22"/>
          <w:lang w:val="en-US"/>
        </w:rPr>
        <w:t xml:space="preserve">California State </w:t>
      </w:r>
      <w:r w:rsidRPr="00D55186">
        <w:rPr>
          <w:rFonts w:eastAsia="Times New Roman"/>
          <w:sz w:val="22"/>
          <w:szCs w:val="22"/>
          <w:lang w:val="en-US"/>
        </w:rPr>
        <w:t>Fullerton):</w:t>
      </w:r>
      <w:r w:rsidRPr="00D55186">
        <w:rPr>
          <w:rFonts w:eastAsia="Times New Roman"/>
          <w:i/>
          <w:sz w:val="22"/>
          <w:szCs w:val="22"/>
          <w:lang w:val="en-US"/>
        </w:rPr>
        <w:t xml:space="preserve"> Expanding the Power of the Black Lives Matters Movement beyond American Borders</w:t>
      </w:r>
    </w:p>
    <w:p w:rsidR="001E4972" w:rsidRPr="002D4046" w:rsidRDefault="001E4972">
      <w:pPr>
        <w:rPr>
          <w:rFonts w:eastAsia="Times New Roman"/>
          <w:sz w:val="16"/>
          <w:szCs w:val="16"/>
          <w:lang w:val="en-US"/>
        </w:rPr>
      </w:pPr>
    </w:p>
    <w:p w:rsidR="001E4972" w:rsidRPr="005B63F9" w:rsidRDefault="00325756">
      <w:pPr>
        <w:rPr>
          <w:rFonts w:eastAsia="Times New Roman"/>
          <w:lang w:val="en-US"/>
        </w:rPr>
      </w:pPr>
      <w:r w:rsidRPr="005B63F9">
        <w:rPr>
          <w:rFonts w:eastAsia="Times New Roman"/>
          <w:lang w:val="en-US"/>
        </w:rPr>
        <w:t>1</w:t>
      </w:r>
      <w:r w:rsidR="001E4972" w:rsidRPr="005B63F9">
        <w:rPr>
          <w:rFonts w:eastAsia="Times New Roman"/>
          <w:lang w:val="en-US"/>
        </w:rPr>
        <w:t>3</w:t>
      </w:r>
      <w:r w:rsidRPr="005B63F9">
        <w:rPr>
          <w:rFonts w:eastAsia="Times New Roman"/>
          <w:lang w:val="en-US"/>
        </w:rPr>
        <w:t>.00-14.3</w:t>
      </w:r>
      <w:r w:rsidR="001E4972" w:rsidRPr="005B63F9">
        <w:rPr>
          <w:rFonts w:eastAsia="Times New Roman"/>
          <w:lang w:val="en-US"/>
        </w:rPr>
        <w:t>0</w:t>
      </w:r>
      <w:r w:rsidR="001E4972" w:rsidRPr="005B63F9">
        <w:rPr>
          <w:rFonts w:eastAsia="Times New Roman"/>
          <w:lang w:val="en-US"/>
        </w:rPr>
        <w:tab/>
        <w:t>lunch break</w:t>
      </w:r>
    </w:p>
    <w:p w:rsidR="001E4972" w:rsidRPr="002D4046" w:rsidRDefault="001E4972">
      <w:pPr>
        <w:rPr>
          <w:rFonts w:eastAsia="Times New Roman"/>
          <w:sz w:val="16"/>
          <w:szCs w:val="16"/>
          <w:lang w:val="en-US"/>
        </w:rPr>
      </w:pPr>
    </w:p>
    <w:p w:rsidR="001E4972" w:rsidRPr="005B63F9" w:rsidRDefault="00325756">
      <w:pPr>
        <w:rPr>
          <w:rFonts w:eastAsia="Times New Roman"/>
          <w:lang w:val="en-US"/>
        </w:rPr>
      </w:pPr>
      <w:r w:rsidRPr="005B63F9">
        <w:rPr>
          <w:rFonts w:eastAsia="Times New Roman"/>
          <w:lang w:val="en-US"/>
        </w:rPr>
        <w:t>14.30-16.0</w:t>
      </w:r>
      <w:r w:rsidR="001E4972" w:rsidRPr="005B63F9">
        <w:rPr>
          <w:rFonts w:eastAsia="Times New Roman"/>
          <w:lang w:val="en-US"/>
        </w:rPr>
        <w:t>0</w:t>
      </w:r>
      <w:r w:rsidR="001E4972" w:rsidRPr="005B63F9">
        <w:rPr>
          <w:rFonts w:eastAsia="Times New Roman"/>
          <w:lang w:val="en-US"/>
        </w:rPr>
        <w:tab/>
        <w:t>Panel 3 (3 speakers)</w:t>
      </w:r>
      <w:r w:rsidR="00D907E3" w:rsidRPr="005B63F9">
        <w:rPr>
          <w:rFonts w:eastAsia="Times New Roman"/>
          <w:lang w:val="en-US"/>
        </w:rPr>
        <w:t xml:space="preserve">: </w:t>
      </w:r>
      <w:r w:rsidR="00D907E3" w:rsidRPr="005B63F9">
        <w:rPr>
          <w:rFonts w:eastAsia="Times New Roman"/>
          <w:b/>
          <w:lang w:val="en-US"/>
        </w:rPr>
        <w:t>Black Resistance and Visual Art</w:t>
      </w:r>
    </w:p>
    <w:p w:rsidR="001E4972" w:rsidRPr="002D4046" w:rsidRDefault="001E4972">
      <w:pPr>
        <w:rPr>
          <w:rFonts w:eastAsia="Times New Roman"/>
          <w:sz w:val="16"/>
          <w:szCs w:val="16"/>
          <w:lang w:val="en-US"/>
        </w:rPr>
      </w:pPr>
    </w:p>
    <w:p w:rsidR="00A61023" w:rsidRPr="00A61023" w:rsidRDefault="00A61023" w:rsidP="00A61023">
      <w:pPr>
        <w:ind w:left="1276" w:hanging="709"/>
        <w:rPr>
          <w:sz w:val="22"/>
          <w:szCs w:val="22"/>
          <w:lang w:val="en-US"/>
        </w:rPr>
      </w:pPr>
      <w:r w:rsidRPr="00A61023">
        <w:rPr>
          <w:sz w:val="22"/>
          <w:szCs w:val="22"/>
          <w:lang w:val="en-US"/>
        </w:rPr>
        <w:t>Chair and Respons</w:t>
      </w:r>
      <w:r>
        <w:rPr>
          <w:sz w:val="22"/>
          <w:szCs w:val="22"/>
          <w:lang w:val="en-US"/>
        </w:rPr>
        <w:t xml:space="preserve">e: Melanie </w:t>
      </w:r>
      <w:proofErr w:type="spellStart"/>
      <w:r>
        <w:rPr>
          <w:sz w:val="22"/>
          <w:szCs w:val="22"/>
          <w:lang w:val="en-US"/>
        </w:rPr>
        <w:t>Hanslik</w:t>
      </w:r>
      <w:proofErr w:type="spellEnd"/>
      <w:r w:rsidRPr="00A61023">
        <w:rPr>
          <w:sz w:val="22"/>
          <w:szCs w:val="22"/>
          <w:lang w:val="en-US"/>
        </w:rPr>
        <w:t xml:space="preserve"> (Mainz)</w:t>
      </w:r>
    </w:p>
    <w:p w:rsidR="005728FA" w:rsidRPr="005B63F9" w:rsidRDefault="005728FA" w:rsidP="00325756">
      <w:pPr>
        <w:ind w:left="1276" w:hanging="709"/>
        <w:rPr>
          <w:rFonts w:eastAsia="Times New Roman"/>
          <w:sz w:val="22"/>
          <w:szCs w:val="22"/>
          <w:lang w:val="en-US"/>
        </w:rPr>
      </w:pPr>
      <w:r w:rsidRPr="005B63F9">
        <w:rPr>
          <w:rFonts w:eastAsia="Times New Roman"/>
          <w:sz w:val="22"/>
          <w:szCs w:val="22"/>
          <w:lang w:val="en-US"/>
        </w:rPr>
        <w:t xml:space="preserve">Carmen </w:t>
      </w:r>
      <w:proofErr w:type="spellStart"/>
      <w:r w:rsidRPr="005B63F9">
        <w:rPr>
          <w:rFonts w:eastAsia="Times New Roman"/>
          <w:sz w:val="22"/>
          <w:szCs w:val="22"/>
          <w:lang w:val="en-US"/>
        </w:rPr>
        <w:t>Brosig</w:t>
      </w:r>
      <w:proofErr w:type="spellEnd"/>
      <w:r w:rsidRPr="005B63F9">
        <w:rPr>
          <w:rFonts w:eastAsia="Times New Roman"/>
          <w:sz w:val="22"/>
          <w:szCs w:val="22"/>
          <w:lang w:val="en-US"/>
        </w:rPr>
        <w:t xml:space="preserve"> (Erlangen): </w:t>
      </w:r>
      <w:r w:rsidRPr="005B63F9">
        <w:rPr>
          <w:rFonts w:eastAsia="Times New Roman"/>
          <w:i/>
          <w:sz w:val="22"/>
          <w:szCs w:val="22"/>
          <w:lang w:val="en-US"/>
        </w:rPr>
        <w:t>“No Vietcong ever called me nigger:” African American Anti-Vietnam Posters between Peace and Violence</w:t>
      </w:r>
    </w:p>
    <w:p w:rsidR="005728FA" w:rsidRPr="005B63F9" w:rsidRDefault="005728FA" w:rsidP="00325756">
      <w:pPr>
        <w:ind w:left="1276" w:hanging="709"/>
        <w:rPr>
          <w:rFonts w:eastAsia="Times New Roman"/>
          <w:sz w:val="22"/>
          <w:szCs w:val="22"/>
          <w:lang w:val="en-US"/>
        </w:rPr>
      </w:pPr>
      <w:r w:rsidRPr="005B63F9">
        <w:rPr>
          <w:rFonts w:eastAsia="Times New Roman"/>
          <w:sz w:val="22"/>
          <w:szCs w:val="22"/>
          <w:lang w:val="en-US"/>
        </w:rPr>
        <w:t>Veronica Jackson (</w:t>
      </w:r>
      <w:r w:rsidR="00593FB6">
        <w:rPr>
          <w:rFonts w:eastAsia="Times New Roman"/>
          <w:sz w:val="22"/>
          <w:szCs w:val="22"/>
          <w:lang w:val="en-US"/>
        </w:rPr>
        <w:t>California College of the Arts</w:t>
      </w:r>
      <w:r w:rsidRPr="005B63F9">
        <w:rPr>
          <w:rFonts w:eastAsia="Times New Roman"/>
          <w:sz w:val="22"/>
          <w:szCs w:val="22"/>
          <w:lang w:val="en-US"/>
        </w:rPr>
        <w:t xml:space="preserve">): </w:t>
      </w:r>
      <w:r w:rsidRPr="005B63F9">
        <w:rPr>
          <w:rFonts w:eastAsia="Times New Roman"/>
          <w:i/>
          <w:sz w:val="22"/>
          <w:szCs w:val="22"/>
          <w:lang w:val="en-US"/>
        </w:rPr>
        <w:t>Restructuring Respectability, Gender, and Power: Aida Overton Walker Performs Modernity</w:t>
      </w:r>
    </w:p>
    <w:p w:rsidR="005728FA" w:rsidRPr="005B63F9" w:rsidRDefault="005728FA" w:rsidP="00325756">
      <w:pPr>
        <w:ind w:left="1276" w:hanging="709"/>
        <w:rPr>
          <w:rFonts w:eastAsia="Times New Roman"/>
          <w:sz w:val="22"/>
          <w:szCs w:val="22"/>
          <w:lang w:val="en-US"/>
        </w:rPr>
      </w:pPr>
      <w:r w:rsidRPr="005B63F9">
        <w:rPr>
          <w:rFonts w:eastAsia="Times New Roman"/>
          <w:sz w:val="22"/>
          <w:szCs w:val="22"/>
          <w:lang w:val="en-US"/>
        </w:rPr>
        <w:t xml:space="preserve">Hannah Jeffery (Nottingham): </w:t>
      </w:r>
      <w:r w:rsidRPr="005B63F9">
        <w:rPr>
          <w:rFonts w:eastAsia="Times New Roman"/>
          <w:i/>
          <w:sz w:val="22"/>
          <w:szCs w:val="22"/>
          <w:lang w:val="en-US"/>
        </w:rPr>
        <w:t>Walls of Protest, Walls of Pride: America’s Mural Protest from Black Power to #</w:t>
      </w:r>
      <w:proofErr w:type="spellStart"/>
      <w:r w:rsidRPr="005B63F9">
        <w:rPr>
          <w:rFonts w:eastAsia="Times New Roman"/>
          <w:i/>
          <w:sz w:val="22"/>
          <w:szCs w:val="22"/>
          <w:lang w:val="en-US"/>
        </w:rPr>
        <w:t>BlackLivesMatter</w:t>
      </w:r>
      <w:proofErr w:type="spellEnd"/>
    </w:p>
    <w:p w:rsidR="005728FA" w:rsidRPr="002D4046" w:rsidRDefault="005728FA">
      <w:pPr>
        <w:rPr>
          <w:rFonts w:eastAsia="Times New Roman"/>
          <w:sz w:val="16"/>
          <w:szCs w:val="16"/>
          <w:lang w:val="en-US"/>
        </w:rPr>
      </w:pPr>
    </w:p>
    <w:p w:rsidR="001E4972" w:rsidRPr="005B63F9" w:rsidRDefault="001E4972">
      <w:pPr>
        <w:rPr>
          <w:rFonts w:eastAsia="Times New Roman"/>
          <w:lang w:val="en-US"/>
        </w:rPr>
      </w:pPr>
      <w:r w:rsidRPr="005B63F9">
        <w:rPr>
          <w:rFonts w:eastAsia="Times New Roman"/>
          <w:lang w:val="en-US"/>
        </w:rPr>
        <w:t>16.00</w:t>
      </w:r>
      <w:r w:rsidR="00325756" w:rsidRPr="005B63F9">
        <w:rPr>
          <w:rFonts w:eastAsia="Times New Roman"/>
          <w:lang w:val="en-US"/>
        </w:rPr>
        <w:t>-16.30</w:t>
      </w:r>
      <w:r w:rsidRPr="005B63F9">
        <w:rPr>
          <w:rFonts w:eastAsia="Times New Roman"/>
          <w:lang w:val="en-US"/>
        </w:rPr>
        <w:tab/>
        <w:t>coffee break</w:t>
      </w:r>
    </w:p>
    <w:p w:rsidR="001E4972" w:rsidRPr="002D4046" w:rsidRDefault="001E4972">
      <w:pPr>
        <w:rPr>
          <w:rFonts w:eastAsia="Times New Roman"/>
          <w:sz w:val="16"/>
          <w:szCs w:val="16"/>
          <w:lang w:val="en-US"/>
        </w:rPr>
      </w:pPr>
    </w:p>
    <w:p w:rsidR="00325756" w:rsidRPr="005B63F9" w:rsidRDefault="00325756" w:rsidP="00325756">
      <w:pPr>
        <w:rPr>
          <w:rFonts w:eastAsia="Times New Roman"/>
          <w:lang w:val="en-US"/>
        </w:rPr>
      </w:pPr>
      <w:r w:rsidRPr="005B63F9">
        <w:rPr>
          <w:rFonts w:eastAsia="Times New Roman"/>
          <w:lang w:val="en-US"/>
        </w:rPr>
        <w:t>16.3</w:t>
      </w:r>
      <w:r w:rsidR="001E4972" w:rsidRPr="005B63F9">
        <w:rPr>
          <w:rFonts w:eastAsia="Times New Roman"/>
          <w:lang w:val="en-US"/>
        </w:rPr>
        <w:t>0-18.00</w:t>
      </w:r>
      <w:r w:rsidR="001E4972" w:rsidRPr="005B63F9">
        <w:rPr>
          <w:rFonts w:eastAsia="Times New Roman"/>
          <w:lang w:val="en-US"/>
        </w:rPr>
        <w:tab/>
      </w:r>
      <w:r w:rsidRPr="005B63F9">
        <w:rPr>
          <w:rFonts w:eastAsia="Times New Roman"/>
          <w:lang w:val="en-US"/>
        </w:rPr>
        <w:t xml:space="preserve">Panel 4 (3 speakers): </w:t>
      </w:r>
      <w:r w:rsidRPr="005B63F9">
        <w:rPr>
          <w:rFonts w:eastAsia="Times New Roman"/>
          <w:b/>
          <w:lang w:val="en-US"/>
        </w:rPr>
        <w:t>Theatrical Resistance</w:t>
      </w:r>
      <w:r w:rsidRPr="005B63F9">
        <w:rPr>
          <w:rFonts w:eastAsia="Times New Roman"/>
          <w:lang w:val="en-US"/>
        </w:rPr>
        <w:t xml:space="preserve">: </w:t>
      </w:r>
    </w:p>
    <w:p w:rsidR="00325756" w:rsidRPr="002D4046" w:rsidRDefault="00325756" w:rsidP="00325756">
      <w:pPr>
        <w:rPr>
          <w:rFonts w:eastAsia="Times New Roman"/>
          <w:sz w:val="16"/>
          <w:szCs w:val="16"/>
          <w:lang w:val="en-US"/>
        </w:rPr>
      </w:pPr>
    </w:p>
    <w:p w:rsidR="00A61023" w:rsidRPr="00A61023" w:rsidRDefault="00812A51" w:rsidP="00A61023">
      <w:pPr>
        <w:ind w:left="1276" w:hanging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Chair and Response: </w:t>
      </w:r>
      <w:r w:rsidR="00080F17">
        <w:rPr>
          <w:sz w:val="22"/>
          <w:szCs w:val="22"/>
          <w:lang w:val="en-US"/>
        </w:rPr>
        <w:t>Pia Wiegmink</w:t>
      </w:r>
      <w:r>
        <w:rPr>
          <w:sz w:val="22"/>
          <w:szCs w:val="22"/>
          <w:lang w:val="en-US"/>
        </w:rPr>
        <w:t xml:space="preserve"> </w:t>
      </w:r>
      <w:r w:rsidR="00A61023" w:rsidRPr="00A61023">
        <w:rPr>
          <w:sz w:val="22"/>
          <w:szCs w:val="22"/>
          <w:lang w:val="en-US"/>
        </w:rPr>
        <w:t>(Mainz)</w:t>
      </w:r>
    </w:p>
    <w:p w:rsidR="00325756" w:rsidRPr="00D55186" w:rsidRDefault="005B63F9" w:rsidP="005B63F9">
      <w:pPr>
        <w:ind w:left="1276" w:hanging="709"/>
        <w:rPr>
          <w:rFonts w:eastAsia="Times New Roman"/>
          <w:i/>
          <w:sz w:val="22"/>
          <w:szCs w:val="22"/>
          <w:lang w:val="en-US"/>
        </w:rPr>
      </w:pPr>
      <w:r w:rsidRPr="00D55186">
        <w:rPr>
          <w:rFonts w:eastAsia="Times New Roman"/>
          <w:sz w:val="22"/>
          <w:szCs w:val="22"/>
          <w:lang w:val="en-US"/>
        </w:rPr>
        <w:t xml:space="preserve">Frank Obenland (Mainz): </w:t>
      </w:r>
      <w:r w:rsidRPr="00D55186">
        <w:rPr>
          <w:rFonts w:eastAsia="Times New Roman"/>
          <w:i/>
          <w:sz w:val="22"/>
          <w:szCs w:val="22"/>
          <w:lang w:val="en-US"/>
        </w:rPr>
        <w:t>Performance, Resistance, and Revolution: African American Plays on the Haitian Revolution</w:t>
      </w:r>
    </w:p>
    <w:p w:rsidR="00325756" w:rsidRPr="00D55186" w:rsidRDefault="00325756" w:rsidP="00325756">
      <w:pPr>
        <w:ind w:left="1276" w:hanging="709"/>
        <w:rPr>
          <w:rFonts w:eastAsia="Times New Roman"/>
          <w:i/>
          <w:sz w:val="22"/>
          <w:szCs w:val="22"/>
          <w:lang w:val="en-US"/>
        </w:rPr>
      </w:pPr>
      <w:r w:rsidRPr="00D55186">
        <w:rPr>
          <w:rFonts w:eastAsia="Times New Roman"/>
          <w:sz w:val="22"/>
          <w:szCs w:val="22"/>
          <w:lang w:val="en-US"/>
        </w:rPr>
        <w:t xml:space="preserve">Yasser Shams Khan (Oxford):  </w:t>
      </w:r>
      <w:r w:rsidRPr="00D55186">
        <w:rPr>
          <w:rFonts w:eastAsia="Times New Roman"/>
          <w:i/>
          <w:sz w:val="22"/>
          <w:szCs w:val="22"/>
          <w:lang w:val="en-US"/>
        </w:rPr>
        <w:t>Radical Sympathy: Sentimental Drama and Racial Representation</w:t>
      </w:r>
    </w:p>
    <w:p w:rsidR="00325756" w:rsidRPr="00BE1305" w:rsidRDefault="00325756" w:rsidP="00325756">
      <w:pPr>
        <w:ind w:left="1276" w:hanging="709"/>
        <w:rPr>
          <w:rFonts w:eastAsia="Times New Roman"/>
          <w:i/>
          <w:sz w:val="22"/>
          <w:szCs w:val="22"/>
        </w:rPr>
      </w:pPr>
      <w:r w:rsidRPr="00BE1305">
        <w:rPr>
          <w:rFonts w:eastAsia="Times New Roman"/>
          <w:sz w:val="22"/>
          <w:szCs w:val="22"/>
        </w:rPr>
        <w:t xml:space="preserve">Obenewaa Oduro-Opuni (Arizona State): </w:t>
      </w:r>
      <w:r w:rsidRPr="00BE1305">
        <w:rPr>
          <w:rFonts w:eastAsia="Times New Roman"/>
          <w:i/>
          <w:sz w:val="22"/>
          <w:szCs w:val="22"/>
        </w:rPr>
        <w:t xml:space="preserve">A dissemination of abolitionist sentiments - </w:t>
      </w:r>
      <w:r w:rsidRPr="00BE1305">
        <w:rPr>
          <w:rFonts w:eastAsia="Times New Roman"/>
          <w:sz w:val="22"/>
          <w:szCs w:val="22"/>
        </w:rPr>
        <w:t>Die Negersklaven, ein historisch-dramatisches Gemählde: in drey Akten</w:t>
      </w:r>
      <w:r w:rsidRPr="00BE1305">
        <w:rPr>
          <w:rFonts w:eastAsia="Times New Roman"/>
          <w:i/>
          <w:sz w:val="22"/>
          <w:szCs w:val="22"/>
        </w:rPr>
        <w:t xml:space="preserve"> (1796) by August von Kotzebue</w:t>
      </w:r>
    </w:p>
    <w:p w:rsidR="009F1634" w:rsidRPr="00BE1305" w:rsidRDefault="009F1634" w:rsidP="009F1634">
      <w:pPr>
        <w:rPr>
          <w:rFonts w:eastAsia="Times New Roman"/>
          <w:sz w:val="16"/>
          <w:szCs w:val="16"/>
        </w:rPr>
      </w:pPr>
    </w:p>
    <w:p w:rsidR="001E4972" w:rsidRPr="005B63F9" w:rsidRDefault="001E4972">
      <w:pPr>
        <w:rPr>
          <w:rFonts w:eastAsia="Times New Roman"/>
          <w:lang w:val="en-US"/>
        </w:rPr>
      </w:pPr>
      <w:r w:rsidRPr="005B63F9">
        <w:rPr>
          <w:rFonts w:eastAsia="Times New Roman"/>
          <w:lang w:val="en-US"/>
        </w:rPr>
        <w:t xml:space="preserve">18.00-19.00 </w:t>
      </w:r>
      <w:r w:rsidRPr="005B63F9">
        <w:rPr>
          <w:rFonts w:eastAsia="Times New Roman"/>
          <w:lang w:val="en-US"/>
        </w:rPr>
        <w:tab/>
        <w:t xml:space="preserve">reception </w:t>
      </w:r>
    </w:p>
    <w:p w:rsidR="001E4972" w:rsidRPr="002D4046" w:rsidRDefault="001E4972">
      <w:pPr>
        <w:rPr>
          <w:rFonts w:eastAsia="Times New Roman"/>
          <w:sz w:val="16"/>
          <w:szCs w:val="16"/>
          <w:lang w:val="en-US"/>
        </w:rPr>
      </w:pPr>
    </w:p>
    <w:p w:rsidR="001E4972" w:rsidRPr="005B63F9" w:rsidRDefault="001E4972" w:rsidP="0059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val="en-US"/>
        </w:rPr>
      </w:pPr>
      <w:r w:rsidRPr="005B63F9">
        <w:rPr>
          <w:rFonts w:eastAsia="Times New Roman"/>
          <w:lang w:val="en-US"/>
        </w:rPr>
        <w:t xml:space="preserve">19.00 </w:t>
      </w:r>
      <w:r w:rsidRPr="005B63F9">
        <w:rPr>
          <w:rFonts w:eastAsia="Times New Roman"/>
          <w:lang w:val="en-US"/>
        </w:rPr>
        <w:tab/>
      </w:r>
      <w:r w:rsidRPr="005B63F9">
        <w:rPr>
          <w:rFonts w:eastAsia="Times New Roman"/>
          <w:lang w:val="en-US"/>
        </w:rPr>
        <w:tab/>
        <w:t xml:space="preserve">Performance/Poetry Reading: Prof. Afua Cooper (James Robinson Johnston </w:t>
      </w:r>
      <w:r w:rsidRPr="005B63F9">
        <w:rPr>
          <w:rFonts w:eastAsia="Times New Roman"/>
          <w:lang w:val="en-US"/>
        </w:rPr>
        <w:tab/>
      </w:r>
      <w:r w:rsidRPr="005B63F9">
        <w:rPr>
          <w:rFonts w:eastAsia="Times New Roman"/>
          <w:lang w:val="en-US"/>
        </w:rPr>
        <w:tab/>
        <w:t xml:space="preserve">Chair in Black Canadian Studies, Dalhousie University, Halifax, Nova Scotia, </w:t>
      </w:r>
      <w:r w:rsidRPr="005B63F9">
        <w:rPr>
          <w:rFonts w:eastAsia="Times New Roman"/>
          <w:lang w:val="en-US"/>
        </w:rPr>
        <w:tab/>
      </w:r>
      <w:r w:rsidRPr="005B63F9">
        <w:rPr>
          <w:rFonts w:eastAsia="Times New Roman"/>
          <w:lang w:val="en-US"/>
        </w:rPr>
        <w:tab/>
        <w:t>Canada)</w:t>
      </w:r>
      <w:r w:rsidR="00812A51">
        <w:rPr>
          <w:rFonts w:eastAsia="Times New Roman"/>
          <w:lang w:val="en-US"/>
        </w:rPr>
        <w:t xml:space="preserve"> </w:t>
      </w:r>
      <w:r w:rsidR="00812A51" w:rsidRPr="00A61023">
        <w:rPr>
          <w:rFonts w:eastAsia="Times New Roman"/>
          <w:sz w:val="22"/>
          <w:szCs w:val="22"/>
          <w:lang w:val="en-US"/>
        </w:rPr>
        <w:t xml:space="preserve">(Introduction </w:t>
      </w:r>
      <w:r w:rsidR="00812A51">
        <w:rPr>
          <w:rFonts w:eastAsia="Times New Roman"/>
          <w:sz w:val="22"/>
          <w:szCs w:val="22"/>
          <w:lang w:val="en-US"/>
        </w:rPr>
        <w:t>Nele Sawallisch</w:t>
      </w:r>
      <w:r w:rsidR="00812A51" w:rsidRPr="00A61023">
        <w:rPr>
          <w:rFonts w:eastAsia="Times New Roman"/>
          <w:sz w:val="22"/>
          <w:szCs w:val="22"/>
          <w:lang w:val="en-US"/>
        </w:rPr>
        <w:t>)</w:t>
      </w:r>
    </w:p>
    <w:p w:rsidR="001E4972" w:rsidRPr="002D4046" w:rsidRDefault="001E4972">
      <w:pPr>
        <w:rPr>
          <w:rFonts w:eastAsia="Times New Roman"/>
          <w:sz w:val="16"/>
          <w:szCs w:val="16"/>
          <w:lang w:val="en-US"/>
        </w:rPr>
      </w:pPr>
    </w:p>
    <w:p w:rsidR="001E4972" w:rsidRPr="005B63F9" w:rsidRDefault="001E4972" w:rsidP="001E4972">
      <w:pPr>
        <w:rPr>
          <w:b/>
          <w:lang w:val="en-US"/>
        </w:rPr>
      </w:pPr>
      <w:r w:rsidRPr="005B63F9">
        <w:rPr>
          <w:b/>
          <w:lang w:val="en-US"/>
        </w:rPr>
        <w:t xml:space="preserve">Saturday, October 28, 2017:  </w:t>
      </w:r>
    </w:p>
    <w:p w:rsidR="001E4972" w:rsidRPr="002D4046" w:rsidRDefault="001E4972">
      <w:pPr>
        <w:rPr>
          <w:rFonts w:eastAsia="Times New Roman"/>
          <w:sz w:val="16"/>
          <w:szCs w:val="16"/>
          <w:lang w:val="en-US"/>
        </w:rPr>
      </w:pPr>
    </w:p>
    <w:p w:rsidR="0022051F" w:rsidRPr="005B63F9" w:rsidRDefault="00715660" w:rsidP="0059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5B63F9">
        <w:rPr>
          <w:lang w:val="en-US"/>
        </w:rPr>
        <w:t>9.30</w:t>
      </w:r>
      <w:r w:rsidR="002D4046">
        <w:rPr>
          <w:lang w:val="en-US"/>
        </w:rPr>
        <w:tab/>
      </w:r>
      <w:r w:rsidR="001E4972" w:rsidRPr="005B63F9">
        <w:rPr>
          <w:lang w:val="en-US"/>
        </w:rPr>
        <w:tab/>
        <w:t>Keynote 3</w:t>
      </w:r>
      <w:r w:rsidR="0022051F" w:rsidRPr="005B63F9">
        <w:rPr>
          <w:lang w:val="en-US"/>
        </w:rPr>
        <w:t xml:space="preserve">: Prof. </w:t>
      </w:r>
      <w:proofErr w:type="spellStart"/>
      <w:r w:rsidR="0022051F" w:rsidRPr="005B63F9">
        <w:rPr>
          <w:lang w:val="en-US"/>
        </w:rPr>
        <w:t>em</w:t>
      </w:r>
      <w:proofErr w:type="spellEnd"/>
      <w:r w:rsidR="0022051F" w:rsidRPr="005B63F9">
        <w:rPr>
          <w:lang w:val="en-US"/>
        </w:rPr>
        <w:t xml:space="preserve">. Vincent </w:t>
      </w:r>
      <w:proofErr w:type="spellStart"/>
      <w:r w:rsidR="0022051F" w:rsidRPr="005B63F9">
        <w:rPr>
          <w:lang w:val="en-US"/>
        </w:rPr>
        <w:t>Caretta</w:t>
      </w:r>
      <w:proofErr w:type="spellEnd"/>
      <w:r w:rsidR="0022051F" w:rsidRPr="005B63F9">
        <w:rPr>
          <w:lang w:val="en-US"/>
        </w:rPr>
        <w:t xml:space="preserve"> (Center for Literary and Comparative </w:t>
      </w:r>
      <w:r w:rsidR="0022051F" w:rsidRPr="005B63F9">
        <w:rPr>
          <w:lang w:val="en-US"/>
        </w:rPr>
        <w:tab/>
      </w:r>
      <w:r w:rsidR="0022051F" w:rsidRPr="005B63F9">
        <w:rPr>
          <w:lang w:val="en-US"/>
        </w:rPr>
        <w:tab/>
        <w:t xml:space="preserve">Studies, University of Maryland, USA): </w:t>
      </w:r>
      <w:r w:rsidR="0022051F" w:rsidRPr="005B63F9">
        <w:rPr>
          <w:i/>
          <w:lang w:val="en-US"/>
        </w:rPr>
        <w:t xml:space="preserve">Strangers in Strange Lands: Letter </w:t>
      </w:r>
      <w:r w:rsidR="0022051F" w:rsidRPr="005B63F9">
        <w:rPr>
          <w:i/>
          <w:lang w:val="en-US"/>
        </w:rPr>
        <w:tab/>
      </w:r>
      <w:r w:rsidR="0022051F" w:rsidRPr="005B63F9">
        <w:rPr>
          <w:i/>
          <w:lang w:val="en-US"/>
        </w:rPr>
        <w:tab/>
        <w:t>Writers in the Early Black Atlantic</w:t>
      </w:r>
      <w:r w:rsidR="00812A51">
        <w:rPr>
          <w:i/>
          <w:lang w:val="en-US"/>
        </w:rPr>
        <w:t xml:space="preserve"> </w:t>
      </w:r>
      <w:r w:rsidR="00812A51" w:rsidRPr="00A61023">
        <w:rPr>
          <w:rFonts w:eastAsia="Times New Roman"/>
          <w:sz w:val="22"/>
          <w:szCs w:val="22"/>
          <w:lang w:val="en-US"/>
        </w:rPr>
        <w:t xml:space="preserve">(Introduction </w:t>
      </w:r>
      <w:r w:rsidR="00080F17">
        <w:rPr>
          <w:rFonts w:eastAsia="Times New Roman"/>
          <w:sz w:val="22"/>
          <w:szCs w:val="22"/>
          <w:lang w:val="en-US"/>
        </w:rPr>
        <w:t xml:space="preserve">Axel </w:t>
      </w:r>
      <w:proofErr w:type="spellStart"/>
      <w:r w:rsidR="00080F17">
        <w:rPr>
          <w:rFonts w:eastAsia="Times New Roman"/>
          <w:sz w:val="22"/>
          <w:szCs w:val="22"/>
          <w:lang w:val="en-US"/>
        </w:rPr>
        <w:t>Schäfer</w:t>
      </w:r>
      <w:proofErr w:type="spellEnd"/>
      <w:r w:rsidR="00812A51" w:rsidRPr="00A61023">
        <w:rPr>
          <w:rFonts w:eastAsia="Times New Roman"/>
          <w:sz w:val="22"/>
          <w:szCs w:val="22"/>
          <w:lang w:val="en-US"/>
        </w:rPr>
        <w:t>)</w:t>
      </w:r>
    </w:p>
    <w:p w:rsidR="001E4972" w:rsidRPr="002D4046" w:rsidRDefault="001E4972">
      <w:pPr>
        <w:rPr>
          <w:sz w:val="16"/>
          <w:szCs w:val="16"/>
          <w:lang w:val="en-US"/>
        </w:rPr>
      </w:pPr>
    </w:p>
    <w:p w:rsidR="001E4972" w:rsidRPr="005B63F9" w:rsidRDefault="001E4972" w:rsidP="001E4972">
      <w:pPr>
        <w:rPr>
          <w:rFonts w:eastAsia="Times New Roman"/>
          <w:lang w:val="en-US"/>
        </w:rPr>
      </w:pPr>
      <w:r w:rsidRPr="005B63F9">
        <w:rPr>
          <w:rFonts w:eastAsia="Times New Roman"/>
          <w:lang w:val="en-US"/>
        </w:rPr>
        <w:t>10.30-11.00</w:t>
      </w:r>
      <w:r w:rsidRPr="005B63F9">
        <w:rPr>
          <w:rFonts w:eastAsia="Times New Roman"/>
          <w:lang w:val="en-US"/>
        </w:rPr>
        <w:tab/>
        <w:t>coffee break</w:t>
      </w:r>
    </w:p>
    <w:p w:rsidR="001E4972" w:rsidRPr="002D4046" w:rsidRDefault="001E4972" w:rsidP="001E4972">
      <w:pPr>
        <w:rPr>
          <w:rFonts w:eastAsia="Times New Roman"/>
          <w:sz w:val="16"/>
          <w:szCs w:val="16"/>
          <w:lang w:val="en-US"/>
        </w:rPr>
      </w:pPr>
    </w:p>
    <w:p w:rsidR="005946C9" w:rsidRPr="005B63F9" w:rsidRDefault="00715660" w:rsidP="005946C9">
      <w:pPr>
        <w:rPr>
          <w:rFonts w:eastAsia="Times New Roman"/>
          <w:lang w:val="en-US"/>
        </w:rPr>
      </w:pPr>
      <w:r w:rsidRPr="005B63F9">
        <w:rPr>
          <w:rFonts w:eastAsia="Times New Roman"/>
          <w:lang w:val="en-US"/>
        </w:rPr>
        <w:t>11</w:t>
      </w:r>
      <w:r w:rsidR="002D4046">
        <w:rPr>
          <w:rFonts w:eastAsia="Times New Roman"/>
          <w:lang w:val="en-US"/>
        </w:rPr>
        <w:t>.00</w:t>
      </w:r>
      <w:r w:rsidRPr="005B63F9">
        <w:rPr>
          <w:rFonts w:eastAsia="Times New Roman"/>
          <w:lang w:val="en-US"/>
        </w:rPr>
        <w:t xml:space="preserve">-13.00 </w:t>
      </w:r>
      <w:r w:rsidRPr="005B63F9">
        <w:rPr>
          <w:rFonts w:eastAsia="Times New Roman"/>
          <w:lang w:val="en-US"/>
        </w:rPr>
        <w:tab/>
        <w:t>Panel 5 (4</w:t>
      </w:r>
      <w:r w:rsidR="001E4972" w:rsidRPr="005B63F9">
        <w:rPr>
          <w:rFonts w:eastAsia="Times New Roman"/>
          <w:lang w:val="en-US"/>
        </w:rPr>
        <w:t xml:space="preserve"> speakers)</w:t>
      </w:r>
      <w:r w:rsidR="00D907E3" w:rsidRPr="005B63F9">
        <w:rPr>
          <w:rFonts w:eastAsia="Times New Roman"/>
          <w:lang w:val="en-US"/>
        </w:rPr>
        <w:t xml:space="preserve">: </w:t>
      </w:r>
      <w:r w:rsidR="005946C9" w:rsidRPr="005B63F9">
        <w:rPr>
          <w:rFonts w:eastAsia="Times New Roman"/>
          <w:b/>
          <w:lang w:val="en-US"/>
        </w:rPr>
        <w:t>Gender and Resistance</w:t>
      </w:r>
    </w:p>
    <w:p w:rsidR="005946C9" w:rsidRPr="002D4046" w:rsidRDefault="005946C9" w:rsidP="005946C9">
      <w:pPr>
        <w:rPr>
          <w:rFonts w:eastAsia="Times New Roman"/>
          <w:sz w:val="16"/>
          <w:szCs w:val="16"/>
          <w:lang w:val="en-US"/>
        </w:rPr>
      </w:pPr>
    </w:p>
    <w:p w:rsidR="005946C9" w:rsidRPr="00A61023" w:rsidRDefault="005946C9" w:rsidP="005946C9">
      <w:pPr>
        <w:ind w:left="1276" w:hanging="709"/>
        <w:rPr>
          <w:sz w:val="22"/>
          <w:szCs w:val="22"/>
          <w:lang w:val="en-US"/>
        </w:rPr>
      </w:pPr>
      <w:r w:rsidRPr="00A61023">
        <w:rPr>
          <w:sz w:val="22"/>
          <w:szCs w:val="22"/>
          <w:lang w:val="en-US"/>
        </w:rPr>
        <w:t xml:space="preserve">Chair and Response: Sonja </w:t>
      </w:r>
      <w:proofErr w:type="spellStart"/>
      <w:r w:rsidRPr="00A61023">
        <w:rPr>
          <w:sz w:val="22"/>
          <w:szCs w:val="22"/>
          <w:lang w:val="en-US"/>
        </w:rPr>
        <w:t>Georgi</w:t>
      </w:r>
      <w:proofErr w:type="spellEnd"/>
      <w:r w:rsidRPr="00A61023">
        <w:rPr>
          <w:sz w:val="22"/>
          <w:szCs w:val="22"/>
          <w:lang w:val="en-US"/>
        </w:rPr>
        <w:t xml:space="preserve"> (Mainz)</w:t>
      </w:r>
    </w:p>
    <w:p w:rsidR="005946C9" w:rsidRPr="005B63F9" w:rsidRDefault="005946C9" w:rsidP="005946C9">
      <w:pPr>
        <w:ind w:left="1276" w:hanging="709"/>
        <w:rPr>
          <w:rFonts w:eastAsia="Times New Roman"/>
          <w:sz w:val="22"/>
          <w:szCs w:val="22"/>
          <w:lang w:val="en-US"/>
        </w:rPr>
      </w:pPr>
      <w:r w:rsidRPr="005B63F9">
        <w:rPr>
          <w:rFonts w:eastAsia="Times New Roman"/>
          <w:sz w:val="22"/>
          <w:szCs w:val="22"/>
          <w:lang w:val="en-US"/>
        </w:rPr>
        <w:t xml:space="preserve">Elena </w:t>
      </w:r>
      <w:proofErr w:type="spellStart"/>
      <w:r w:rsidRPr="005B63F9">
        <w:rPr>
          <w:rFonts w:eastAsia="Times New Roman"/>
          <w:sz w:val="22"/>
          <w:szCs w:val="22"/>
          <w:lang w:val="en-US"/>
        </w:rPr>
        <w:t>Kiesling</w:t>
      </w:r>
      <w:proofErr w:type="spellEnd"/>
      <w:r w:rsidRPr="005B63F9">
        <w:rPr>
          <w:rFonts w:eastAsia="Times New Roman"/>
          <w:sz w:val="22"/>
          <w:szCs w:val="22"/>
          <w:lang w:val="en-US"/>
        </w:rPr>
        <w:t xml:space="preserve"> (Mannheim): </w:t>
      </w:r>
      <w:r w:rsidRPr="005B63F9">
        <w:rPr>
          <w:rFonts w:eastAsia="Times New Roman"/>
          <w:i/>
          <w:sz w:val="22"/>
          <w:szCs w:val="22"/>
          <w:lang w:val="en-US"/>
        </w:rPr>
        <w:t>The Queerness of Black Resistance</w:t>
      </w:r>
    </w:p>
    <w:p w:rsidR="005946C9" w:rsidRPr="005B63F9" w:rsidRDefault="005946C9" w:rsidP="005946C9">
      <w:pPr>
        <w:ind w:left="1276" w:hanging="709"/>
        <w:rPr>
          <w:rFonts w:eastAsia="Times New Roman"/>
          <w:sz w:val="22"/>
          <w:szCs w:val="22"/>
          <w:lang w:val="en-US"/>
        </w:rPr>
      </w:pPr>
      <w:r w:rsidRPr="005B63F9">
        <w:rPr>
          <w:rFonts w:eastAsia="Times New Roman"/>
          <w:sz w:val="22"/>
          <w:szCs w:val="22"/>
          <w:lang w:val="en-US"/>
        </w:rPr>
        <w:t xml:space="preserve">Rahab </w:t>
      </w:r>
      <w:proofErr w:type="spellStart"/>
      <w:r w:rsidRPr="005B63F9">
        <w:rPr>
          <w:rFonts w:eastAsia="Times New Roman"/>
          <w:sz w:val="22"/>
          <w:szCs w:val="22"/>
          <w:lang w:val="en-US"/>
        </w:rPr>
        <w:t>Njeri</w:t>
      </w:r>
      <w:proofErr w:type="spellEnd"/>
      <w:r w:rsidRPr="005B63F9">
        <w:rPr>
          <w:rFonts w:eastAsia="Times New Roman"/>
          <w:sz w:val="22"/>
          <w:szCs w:val="22"/>
          <w:lang w:val="en-US"/>
        </w:rPr>
        <w:t xml:space="preserve"> (Trier): </w:t>
      </w:r>
      <w:r w:rsidRPr="005B63F9">
        <w:rPr>
          <w:rFonts w:eastAsia="Times New Roman"/>
          <w:i/>
          <w:sz w:val="22"/>
          <w:szCs w:val="22"/>
          <w:lang w:val="en-US"/>
        </w:rPr>
        <w:t>Black Women’s Activism in Canada</w:t>
      </w:r>
    </w:p>
    <w:p w:rsidR="005946C9" w:rsidRPr="005B63F9" w:rsidRDefault="005946C9" w:rsidP="005946C9">
      <w:pPr>
        <w:ind w:left="1276" w:hanging="709"/>
        <w:rPr>
          <w:rFonts w:eastAsia="Times New Roman"/>
          <w:sz w:val="22"/>
          <w:szCs w:val="22"/>
          <w:lang w:val="en-US"/>
        </w:rPr>
      </w:pPr>
      <w:r w:rsidRPr="005B63F9">
        <w:rPr>
          <w:rFonts w:eastAsia="Times New Roman"/>
          <w:sz w:val="22"/>
          <w:szCs w:val="22"/>
          <w:lang w:val="en-US"/>
        </w:rPr>
        <w:t xml:space="preserve">Kerstin </w:t>
      </w:r>
      <w:proofErr w:type="spellStart"/>
      <w:r w:rsidRPr="005B63F9">
        <w:rPr>
          <w:rFonts w:eastAsia="Times New Roman"/>
          <w:sz w:val="22"/>
          <w:szCs w:val="22"/>
          <w:lang w:val="en-US"/>
        </w:rPr>
        <w:t>Kloster</w:t>
      </w:r>
      <w:proofErr w:type="spellEnd"/>
      <w:r w:rsidRPr="005B63F9">
        <w:rPr>
          <w:rFonts w:eastAsia="Times New Roman"/>
          <w:sz w:val="22"/>
          <w:szCs w:val="22"/>
          <w:lang w:val="en-US"/>
        </w:rPr>
        <w:t xml:space="preserve"> (Mainz): </w:t>
      </w:r>
      <w:r w:rsidRPr="005B63F9">
        <w:rPr>
          <w:rFonts w:eastAsia="Times New Roman"/>
          <w:i/>
          <w:sz w:val="22"/>
          <w:szCs w:val="22"/>
          <w:lang w:val="en-US"/>
        </w:rPr>
        <w:t>Cont</w:t>
      </w:r>
      <w:r>
        <w:rPr>
          <w:rFonts w:eastAsia="Times New Roman"/>
          <w:i/>
          <w:sz w:val="22"/>
          <w:szCs w:val="22"/>
          <w:lang w:val="en-US"/>
        </w:rPr>
        <w:t>inuity of Oral Transmission as Female R</w:t>
      </w:r>
      <w:r w:rsidRPr="005B63F9">
        <w:rPr>
          <w:rFonts w:eastAsia="Times New Roman"/>
          <w:i/>
          <w:sz w:val="22"/>
          <w:szCs w:val="22"/>
          <w:lang w:val="en-US"/>
        </w:rPr>
        <w:t>esistance in Haitian Francophone Literature</w:t>
      </w:r>
    </w:p>
    <w:p w:rsidR="009F1634" w:rsidRPr="005946C9" w:rsidRDefault="005946C9" w:rsidP="005946C9">
      <w:pPr>
        <w:ind w:left="1276" w:hanging="709"/>
        <w:rPr>
          <w:rFonts w:eastAsia="Times New Roman"/>
          <w:i/>
          <w:sz w:val="22"/>
          <w:szCs w:val="22"/>
          <w:lang w:val="en-US"/>
        </w:rPr>
      </w:pPr>
      <w:r w:rsidRPr="005B63F9">
        <w:rPr>
          <w:rFonts w:eastAsia="Times New Roman"/>
          <w:sz w:val="22"/>
          <w:szCs w:val="22"/>
          <w:lang w:val="en-US"/>
        </w:rPr>
        <w:t xml:space="preserve">Lea </w:t>
      </w:r>
      <w:proofErr w:type="spellStart"/>
      <w:r w:rsidRPr="005B63F9">
        <w:rPr>
          <w:rFonts w:eastAsia="Times New Roman"/>
          <w:sz w:val="22"/>
          <w:szCs w:val="22"/>
          <w:lang w:val="en-US"/>
        </w:rPr>
        <w:t>Hülsen</w:t>
      </w:r>
      <w:proofErr w:type="spellEnd"/>
      <w:r w:rsidRPr="005B63F9">
        <w:rPr>
          <w:rFonts w:eastAsia="Times New Roman"/>
          <w:sz w:val="22"/>
          <w:szCs w:val="22"/>
          <w:lang w:val="en-US"/>
        </w:rPr>
        <w:t xml:space="preserve"> (</w:t>
      </w:r>
      <w:proofErr w:type="spellStart"/>
      <w:r w:rsidRPr="005B63F9">
        <w:rPr>
          <w:rFonts w:eastAsia="Times New Roman"/>
          <w:sz w:val="22"/>
          <w:szCs w:val="22"/>
          <w:lang w:val="en-US"/>
        </w:rPr>
        <w:t>Gießen</w:t>
      </w:r>
      <w:proofErr w:type="spellEnd"/>
      <w:r w:rsidRPr="005B63F9">
        <w:rPr>
          <w:rFonts w:eastAsia="Times New Roman"/>
          <w:sz w:val="22"/>
          <w:szCs w:val="22"/>
          <w:lang w:val="en-US"/>
        </w:rPr>
        <w:t xml:space="preserve">): </w:t>
      </w:r>
      <w:r w:rsidRPr="005B63F9">
        <w:rPr>
          <w:rFonts w:eastAsia="Times New Roman"/>
          <w:i/>
          <w:sz w:val="22"/>
          <w:szCs w:val="22"/>
          <w:lang w:val="en-US"/>
        </w:rPr>
        <w:t>(</w:t>
      </w:r>
      <w:proofErr w:type="gramStart"/>
      <w:r w:rsidRPr="005B63F9">
        <w:rPr>
          <w:rFonts w:eastAsia="Times New Roman"/>
          <w:i/>
          <w:sz w:val="22"/>
          <w:szCs w:val="22"/>
          <w:lang w:val="en-US"/>
        </w:rPr>
        <w:t>Re)inventing</w:t>
      </w:r>
      <w:proofErr w:type="gramEnd"/>
      <w:r w:rsidRPr="005B63F9">
        <w:rPr>
          <w:rFonts w:eastAsia="Times New Roman"/>
          <w:i/>
          <w:sz w:val="22"/>
          <w:szCs w:val="22"/>
          <w:lang w:val="en-US"/>
        </w:rPr>
        <w:t xml:space="preserve"> what it means to be Human/Black: A Comparative Reading of Beryl Gilroy, Claudia Jones and Sylvia </w:t>
      </w:r>
      <w:proofErr w:type="spellStart"/>
      <w:r w:rsidRPr="005B63F9">
        <w:rPr>
          <w:rFonts w:eastAsia="Times New Roman"/>
          <w:i/>
          <w:sz w:val="22"/>
          <w:szCs w:val="22"/>
          <w:lang w:val="en-US"/>
        </w:rPr>
        <w:t>Wynter</w:t>
      </w:r>
      <w:proofErr w:type="spellEnd"/>
    </w:p>
    <w:p w:rsidR="009F1634" w:rsidRPr="002D4046" w:rsidRDefault="009F1634" w:rsidP="009F1634">
      <w:pPr>
        <w:rPr>
          <w:rFonts w:eastAsia="Times New Roman"/>
          <w:sz w:val="16"/>
          <w:szCs w:val="16"/>
          <w:lang w:val="en-US"/>
        </w:rPr>
      </w:pPr>
    </w:p>
    <w:p w:rsidR="001E4972" w:rsidRPr="005B63F9" w:rsidRDefault="00715660" w:rsidP="001E4972">
      <w:pPr>
        <w:rPr>
          <w:rFonts w:eastAsia="Times New Roman"/>
          <w:lang w:val="en-US"/>
        </w:rPr>
      </w:pPr>
      <w:r w:rsidRPr="005B63F9">
        <w:rPr>
          <w:rFonts w:eastAsia="Times New Roman"/>
          <w:lang w:val="en-US"/>
        </w:rPr>
        <w:t>13.</w:t>
      </w:r>
      <w:r w:rsidR="00812A51">
        <w:rPr>
          <w:rFonts w:eastAsia="Times New Roman"/>
          <w:lang w:val="en-US"/>
        </w:rPr>
        <w:t>00</w:t>
      </w:r>
      <w:r w:rsidRPr="005B63F9">
        <w:rPr>
          <w:rFonts w:eastAsia="Times New Roman"/>
          <w:lang w:val="en-US"/>
        </w:rPr>
        <w:t>-14.3</w:t>
      </w:r>
      <w:r w:rsidR="001E4972" w:rsidRPr="005B63F9">
        <w:rPr>
          <w:rFonts w:eastAsia="Times New Roman"/>
          <w:lang w:val="en-US"/>
        </w:rPr>
        <w:t>0</w:t>
      </w:r>
      <w:r w:rsidR="001E4972" w:rsidRPr="005B63F9">
        <w:rPr>
          <w:rFonts w:eastAsia="Times New Roman"/>
          <w:lang w:val="en-US"/>
        </w:rPr>
        <w:tab/>
        <w:t>lunch break</w:t>
      </w:r>
    </w:p>
    <w:p w:rsidR="001E4972" w:rsidRPr="002D4046" w:rsidRDefault="001E4972" w:rsidP="001E4972">
      <w:pPr>
        <w:rPr>
          <w:rFonts w:eastAsia="Times New Roman"/>
          <w:sz w:val="16"/>
          <w:szCs w:val="16"/>
          <w:lang w:val="en-US"/>
        </w:rPr>
      </w:pPr>
    </w:p>
    <w:p w:rsidR="001E4972" w:rsidRPr="005B63F9" w:rsidRDefault="00715660" w:rsidP="001E4972">
      <w:pPr>
        <w:rPr>
          <w:rFonts w:eastAsia="Times New Roman"/>
          <w:lang w:val="en-US"/>
        </w:rPr>
      </w:pPr>
      <w:r w:rsidRPr="005B63F9">
        <w:rPr>
          <w:rFonts w:eastAsia="Times New Roman"/>
          <w:lang w:val="en-US"/>
        </w:rPr>
        <w:t>14.30-16.3</w:t>
      </w:r>
      <w:r w:rsidR="001E4972" w:rsidRPr="005B63F9">
        <w:rPr>
          <w:rFonts w:eastAsia="Times New Roman"/>
          <w:lang w:val="en-US"/>
        </w:rPr>
        <w:t>0</w:t>
      </w:r>
      <w:r w:rsidR="001E4972" w:rsidRPr="005B63F9">
        <w:rPr>
          <w:rFonts w:eastAsia="Times New Roman"/>
          <w:lang w:val="en-US"/>
        </w:rPr>
        <w:tab/>
        <w:t>Panel 6 (3 speakers)</w:t>
      </w:r>
      <w:r w:rsidR="00D907E3" w:rsidRPr="005B63F9">
        <w:rPr>
          <w:rFonts w:eastAsia="Times New Roman"/>
          <w:lang w:val="en-US"/>
        </w:rPr>
        <w:t xml:space="preserve">: </w:t>
      </w:r>
      <w:r w:rsidR="00D907E3" w:rsidRPr="005B63F9">
        <w:rPr>
          <w:rFonts w:eastAsia="Times New Roman"/>
          <w:b/>
          <w:lang w:val="en-US"/>
        </w:rPr>
        <w:t>Performative Interventions</w:t>
      </w:r>
      <w:r w:rsidRPr="005B63F9">
        <w:rPr>
          <w:rFonts w:eastAsia="Times New Roman"/>
          <w:lang w:val="en-US"/>
        </w:rPr>
        <w:t>, and final words</w:t>
      </w:r>
    </w:p>
    <w:p w:rsidR="009F1634" w:rsidRPr="002D4046" w:rsidRDefault="009F1634" w:rsidP="001E4972">
      <w:pPr>
        <w:rPr>
          <w:rFonts w:eastAsia="Times New Roman"/>
          <w:sz w:val="16"/>
          <w:szCs w:val="16"/>
          <w:lang w:val="en-US"/>
        </w:rPr>
      </w:pPr>
    </w:p>
    <w:p w:rsidR="00812A51" w:rsidRPr="00A61023" w:rsidRDefault="00812A51" w:rsidP="00812A51">
      <w:pPr>
        <w:ind w:left="1276" w:hanging="709"/>
        <w:rPr>
          <w:sz w:val="22"/>
          <w:szCs w:val="22"/>
          <w:lang w:val="en-US"/>
        </w:rPr>
      </w:pPr>
      <w:r w:rsidRPr="00A61023">
        <w:rPr>
          <w:sz w:val="22"/>
          <w:szCs w:val="22"/>
          <w:lang w:val="en-US"/>
        </w:rPr>
        <w:t xml:space="preserve">Chair and Response: </w:t>
      </w:r>
      <w:r w:rsidR="00080F17">
        <w:rPr>
          <w:sz w:val="22"/>
          <w:szCs w:val="22"/>
          <w:lang w:val="en-US"/>
        </w:rPr>
        <w:t>Frank Obenland</w:t>
      </w:r>
      <w:r>
        <w:rPr>
          <w:sz w:val="22"/>
          <w:szCs w:val="22"/>
          <w:lang w:val="en-US"/>
        </w:rPr>
        <w:t xml:space="preserve"> </w:t>
      </w:r>
      <w:r w:rsidRPr="00A61023">
        <w:rPr>
          <w:sz w:val="22"/>
          <w:szCs w:val="22"/>
          <w:lang w:val="en-US"/>
        </w:rPr>
        <w:t>(</w:t>
      </w:r>
      <w:r w:rsidR="00080F17">
        <w:rPr>
          <w:sz w:val="22"/>
          <w:szCs w:val="22"/>
          <w:lang w:val="en-US"/>
        </w:rPr>
        <w:t>Mainz</w:t>
      </w:r>
      <w:r w:rsidRPr="00A61023">
        <w:rPr>
          <w:sz w:val="22"/>
          <w:szCs w:val="22"/>
          <w:lang w:val="en-US"/>
        </w:rPr>
        <w:t>)</w:t>
      </w:r>
    </w:p>
    <w:p w:rsidR="009F1634" w:rsidRPr="00D55186" w:rsidRDefault="009F1634" w:rsidP="00D55186">
      <w:pPr>
        <w:ind w:left="1276" w:hanging="709"/>
        <w:rPr>
          <w:rFonts w:eastAsia="Times New Roman"/>
          <w:i/>
          <w:sz w:val="22"/>
          <w:szCs w:val="22"/>
          <w:lang w:val="en-US"/>
        </w:rPr>
      </w:pPr>
      <w:r w:rsidRPr="00D55186">
        <w:rPr>
          <w:rFonts w:eastAsia="Times New Roman"/>
          <w:sz w:val="22"/>
          <w:szCs w:val="22"/>
          <w:lang w:val="en-US"/>
        </w:rPr>
        <w:t>Sharron Greaves (N</w:t>
      </w:r>
      <w:r w:rsidR="005817B0" w:rsidRPr="00D55186">
        <w:rPr>
          <w:rFonts w:eastAsia="Times New Roman"/>
          <w:sz w:val="22"/>
          <w:szCs w:val="22"/>
          <w:lang w:val="en-US"/>
        </w:rPr>
        <w:t>yack</w:t>
      </w:r>
      <w:r w:rsidRPr="00D55186">
        <w:rPr>
          <w:rFonts w:eastAsia="Times New Roman"/>
          <w:sz w:val="22"/>
          <w:szCs w:val="22"/>
          <w:lang w:val="en-US"/>
        </w:rPr>
        <w:t xml:space="preserve">): </w:t>
      </w:r>
      <w:r w:rsidRPr="00D55186">
        <w:rPr>
          <w:rFonts w:eastAsia="Times New Roman"/>
          <w:i/>
          <w:sz w:val="22"/>
          <w:szCs w:val="22"/>
          <w:lang w:val="en-US"/>
        </w:rPr>
        <w:t>Quelling Fires: Revisiting Resistance and Aesthetic Activism in Commemorating the 25th An</w:t>
      </w:r>
      <w:r w:rsidR="00D55186">
        <w:rPr>
          <w:rFonts w:eastAsia="Times New Roman"/>
          <w:i/>
          <w:sz w:val="22"/>
          <w:szCs w:val="22"/>
          <w:lang w:val="en-US"/>
        </w:rPr>
        <w:t xml:space="preserve">niversary of </w:t>
      </w:r>
      <w:r w:rsidR="00D55186" w:rsidRPr="00C112BB">
        <w:rPr>
          <w:rFonts w:eastAsia="Times New Roman"/>
          <w:sz w:val="22"/>
          <w:szCs w:val="22"/>
          <w:lang w:val="en-US"/>
        </w:rPr>
        <w:t>Fires in the Mirror</w:t>
      </w:r>
      <w:r w:rsidRPr="00C112BB">
        <w:rPr>
          <w:rFonts w:eastAsia="Times New Roman"/>
          <w:sz w:val="22"/>
          <w:szCs w:val="22"/>
          <w:lang w:val="en-US"/>
        </w:rPr>
        <w:t xml:space="preserve">: Crown Heights, </w:t>
      </w:r>
      <w:r w:rsidR="005817B0" w:rsidRPr="00C112BB">
        <w:rPr>
          <w:rFonts w:eastAsia="Times New Roman"/>
          <w:sz w:val="22"/>
          <w:szCs w:val="22"/>
          <w:lang w:val="en-US"/>
        </w:rPr>
        <w:t>Brooklyn, and Other Identities</w:t>
      </w:r>
    </w:p>
    <w:p w:rsidR="009F1634" w:rsidRPr="00D55186" w:rsidRDefault="009F1634" w:rsidP="00D55186">
      <w:pPr>
        <w:ind w:left="1276" w:hanging="709"/>
        <w:rPr>
          <w:rFonts w:eastAsia="Times New Roman"/>
          <w:sz w:val="22"/>
          <w:szCs w:val="22"/>
          <w:lang w:val="en-US"/>
        </w:rPr>
      </w:pPr>
      <w:r w:rsidRPr="00D55186">
        <w:rPr>
          <w:rFonts w:eastAsia="Times New Roman"/>
          <w:sz w:val="22"/>
          <w:szCs w:val="22"/>
          <w:lang w:val="en-US"/>
        </w:rPr>
        <w:t>Paige McGinley (</w:t>
      </w:r>
      <w:r w:rsidR="005817B0" w:rsidRPr="00D55186">
        <w:rPr>
          <w:rFonts w:eastAsia="Times New Roman"/>
          <w:sz w:val="22"/>
          <w:szCs w:val="22"/>
          <w:lang w:val="en-US"/>
        </w:rPr>
        <w:t>St. Louis</w:t>
      </w:r>
      <w:r w:rsidRPr="00D55186">
        <w:rPr>
          <w:rFonts w:eastAsia="Times New Roman"/>
          <w:sz w:val="22"/>
          <w:szCs w:val="22"/>
          <w:lang w:val="en-US"/>
        </w:rPr>
        <w:t xml:space="preserve">): </w:t>
      </w:r>
      <w:r w:rsidRPr="00D55186">
        <w:rPr>
          <w:rFonts w:eastAsia="Times New Roman"/>
          <w:i/>
          <w:sz w:val="22"/>
          <w:szCs w:val="22"/>
          <w:lang w:val="en-US"/>
        </w:rPr>
        <w:t>Dramatizing Dissent: Nonviolence Training and Theatrical Tactics in the Civil Rights Movement</w:t>
      </w:r>
    </w:p>
    <w:p w:rsidR="009F1634" w:rsidRPr="00D55186" w:rsidRDefault="005817B0" w:rsidP="00D55186">
      <w:pPr>
        <w:ind w:left="1276" w:hanging="709"/>
        <w:rPr>
          <w:rFonts w:eastAsia="Times New Roman"/>
          <w:i/>
          <w:sz w:val="22"/>
          <w:szCs w:val="22"/>
          <w:lang w:val="en-US"/>
        </w:rPr>
      </w:pPr>
      <w:proofErr w:type="spellStart"/>
      <w:r w:rsidRPr="00D55186">
        <w:rPr>
          <w:rFonts w:eastAsia="Times New Roman"/>
          <w:sz w:val="22"/>
          <w:szCs w:val="22"/>
          <w:lang w:val="en-US"/>
        </w:rPr>
        <w:t>Ama</w:t>
      </w:r>
      <w:proofErr w:type="spellEnd"/>
      <w:r w:rsidRPr="00D55186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B9428E" w:rsidRPr="00B9428E">
        <w:rPr>
          <w:rFonts w:eastAsia="Times New Roman"/>
          <w:sz w:val="22"/>
          <w:szCs w:val="22"/>
          <w:lang w:val="en-US"/>
        </w:rPr>
        <w:t>Oforiwaa</w:t>
      </w:r>
      <w:proofErr w:type="spellEnd"/>
      <w:r w:rsidR="00B9428E" w:rsidRPr="00B9428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D55186">
        <w:rPr>
          <w:rFonts w:eastAsia="Times New Roman"/>
          <w:sz w:val="22"/>
          <w:szCs w:val="22"/>
          <w:lang w:val="en-US"/>
        </w:rPr>
        <w:t>Aduonum</w:t>
      </w:r>
      <w:proofErr w:type="spellEnd"/>
      <w:r w:rsidRPr="00D55186">
        <w:rPr>
          <w:rFonts w:eastAsia="Times New Roman"/>
          <w:sz w:val="22"/>
          <w:szCs w:val="22"/>
          <w:lang w:val="en-US"/>
        </w:rPr>
        <w:t xml:space="preserve"> (Illinois): </w:t>
      </w:r>
      <w:r w:rsidR="00D55186">
        <w:rPr>
          <w:rFonts w:eastAsia="Times New Roman"/>
          <w:i/>
          <w:sz w:val="22"/>
          <w:szCs w:val="22"/>
          <w:lang w:val="en-US"/>
        </w:rPr>
        <w:t xml:space="preserve">Black Lives Matter: When </w:t>
      </w:r>
      <w:proofErr w:type="spellStart"/>
      <w:r w:rsidR="00D55186">
        <w:rPr>
          <w:rFonts w:eastAsia="Times New Roman"/>
          <w:i/>
          <w:sz w:val="22"/>
          <w:szCs w:val="22"/>
          <w:lang w:val="en-US"/>
        </w:rPr>
        <w:t>Fante</w:t>
      </w:r>
      <w:proofErr w:type="spellEnd"/>
      <w:r w:rsidR="00D55186">
        <w:rPr>
          <w:rFonts w:eastAsia="Times New Roman"/>
          <w:i/>
          <w:sz w:val="22"/>
          <w:szCs w:val="22"/>
          <w:lang w:val="en-US"/>
        </w:rPr>
        <w:t xml:space="preserve"> </w:t>
      </w:r>
      <w:proofErr w:type="spellStart"/>
      <w:r w:rsidR="00D55186">
        <w:rPr>
          <w:rFonts w:eastAsia="Times New Roman"/>
          <w:i/>
          <w:sz w:val="22"/>
          <w:szCs w:val="22"/>
          <w:lang w:val="en-US"/>
        </w:rPr>
        <w:t>Asafo</w:t>
      </w:r>
      <w:proofErr w:type="spellEnd"/>
      <w:r w:rsidR="00D55186">
        <w:rPr>
          <w:rFonts w:eastAsia="Times New Roman"/>
          <w:i/>
          <w:sz w:val="22"/>
          <w:szCs w:val="22"/>
          <w:lang w:val="en-US"/>
        </w:rPr>
        <w:t xml:space="preserve"> Sings Against Brutality and Erasure</w:t>
      </w:r>
    </w:p>
    <w:p w:rsidR="001E4972" w:rsidRPr="002D4046" w:rsidRDefault="001E4972" w:rsidP="001E4972">
      <w:pPr>
        <w:rPr>
          <w:rFonts w:eastAsia="Times New Roman"/>
          <w:sz w:val="16"/>
          <w:szCs w:val="16"/>
          <w:lang w:val="en-US"/>
        </w:rPr>
      </w:pPr>
    </w:p>
    <w:p w:rsidR="001E4972" w:rsidRDefault="00715660">
      <w:pPr>
        <w:rPr>
          <w:rFonts w:eastAsia="Times New Roman"/>
          <w:lang w:val="en-US"/>
        </w:rPr>
      </w:pPr>
      <w:r w:rsidRPr="005B63F9">
        <w:rPr>
          <w:rFonts w:eastAsia="Times New Roman"/>
          <w:lang w:val="en-US"/>
        </w:rPr>
        <w:t>16.30-17</w:t>
      </w:r>
      <w:r w:rsidR="001E4972" w:rsidRPr="005B63F9">
        <w:rPr>
          <w:rFonts w:eastAsia="Times New Roman"/>
          <w:lang w:val="en-US"/>
        </w:rPr>
        <w:t>.00</w:t>
      </w:r>
      <w:r w:rsidR="001E4972" w:rsidRPr="005B63F9">
        <w:rPr>
          <w:rFonts w:eastAsia="Times New Roman"/>
          <w:lang w:val="en-US"/>
        </w:rPr>
        <w:tab/>
        <w:t>coffee break</w:t>
      </w:r>
      <w:r w:rsidRPr="005B63F9">
        <w:rPr>
          <w:rFonts w:eastAsia="Times New Roman"/>
          <w:lang w:val="en-US"/>
        </w:rPr>
        <w:t>, end of conference</w:t>
      </w:r>
    </w:p>
    <w:p w:rsidR="005946C9" w:rsidRDefault="005946C9">
      <w:pPr>
        <w:rPr>
          <w:rFonts w:eastAsia="Times New Roman"/>
          <w:lang w:val="en-US"/>
        </w:rPr>
      </w:pPr>
    </w:p>
    <w:p w:rsidR="005946C9" w:rsidRDefault="005946C9">
      <w:pPr>
        <w:rPr>
          <w:rFonts w:eastAsia="Times New Roman"/>
          <w:lang w:val="en-US"/>
        </w:rPr>
      </w:pPr>
    </w:p>
    <w:p w:rsidR="005946C9" w:rsidRDefault="005946C9">
      <w:pPr>
        <w:rPr>
          <w:rFonts w:eastAsia="Times New Roman"/>
          <w:lang w:val="en-US"/>
        </w:rPr>
      </w:pPr>
    </w:p>
    <w:p w:rsidR="005946C9" w:rsidRPr="002D4046" w:rsidRDefault="005946C9">
      <w:pPr>
        <w:rPr>
          <w:rFonts w:eastAsia="Times New Roman"/>
          <w:lang w:val="en-US"/>
        </w:rPr>
      </w:pPr>
    </w:p>
    <w:sectPr w:rsidR="005946C9" w:rsidRPr="002D4046" w:rsidSect="006B10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C648A8"/>
    <w:rsid w:val="00080F17"/>
    <w:rsid w:val="001E4972"/>
    <w:rsid w:val="002039A0"/>
    <w:rsid w:val="0022051F"/>
    <w:rsid w:val="002D4046"/>
    <w:rsid w:val="00325756"/>
    <w:rsid w:val="003B339E"/>
    <w:rsid w:val="004723FA"/>
    <w:rsid w:val="005607A3"/>
    <w:rsid w:val="00564649"/>
    <w:rsid w:val="005728FA"/>
    <w:rsid w:val="005817B0"/>
    <w:rsid w:val="00593FB6"/>
    <w:rsid w:val="005946C9"/>
    <w:rsid w:val="005B63F9"/>
    <w:rsid w:val="006B1061"/>
    <w:rsid w:val="00715660"/>
    <w:rsid w:val="00812A51"/>
    <w:rsid w:val="009F1634"/>
    <w:rsid w:val="00A47A8C"/>
    <w:rsid w:val="00A61023"/>
    <w:rsid w:val="00AD4449"/>
    <w:rsid w:val="00B9428E"/>
    <w:rsid w:val="00BC1799"/>
    <w:rsid w:val="00BE1305"/>
    <w:rsid w:val="00C112BB"/>
    <w:rsid w:val="00C4163C"/>
    <w:rsid w:val="00C648A8"/>
    <w:rsid w:val="00CD3C64"/>
    <w:rsid w:val="00D2148B"/>
    <w:rsid w:val="00D55186"/>
    <w:rsid w:val="00D907E3"/>
    <w:rsid w:val="00E14C19"/>
    <w:rsid w:val="00F1166C"/>
    <w:rsid w:val="00FF442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44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unote">
    <w:name w:val="fußnote"/>
    <w:basedOn w:val="Funotentext"/>
    <w:autoRedefine/>
    <w:qFormat/>
    <w:rsid w:val="00564649"/>
    <w:pPr>
      <w:jc w:val="both"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4723FA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4723FA"/>
  </w:style>
  <w:style w:type="paragraph" w:customStyle="1" w:styleId="zitat">
    <w:name w:val="zitat"/>
    <w:basedOn w:val="Standard"/>
    <w:autoRedefine/>
    <w:qFormat/>
    <w:rsid w:val="00564649"/>
    <w:pPr>
      <w:spacing w:before="120" w:after="240"/>
      <w:ind w:left="567"/>
      <w:jc w:val="both"/>
    </w:pPr>
    <w:rPr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6464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64649"/>
    <w:rPr>
      <w:rFonts w:ascii="Lucida Grande" w:hAnsi="Lucida Grande" w:cs="Lucida Grande"/>
      <w:sz w:val="18"/>
      <w:szCs w:val="18"/>
    </w:rPr>
  </w:style>
  <w:style w:type="paragraph" w:customStyle="1" w:styleId="footnote">
    <w:name w:val="footnote"/>
    <w:basedOn w:val="Funotentext"/>
    <w:autoRedefine/>
    <w:qFormat/>
    <w:rsid w:val="00E14C19"/>
    <w:pPr>
      <w:jc w:val="both"/>
    </w:pPr>
  </w:style>
  <w:style w:type="paragraph" w:customStyle="1" w:styleId="footnote10p">
    <w:name w:val="footnote_10p"/>
    <w:basedOn w:val="Funotentext"/>
    <w:qFormat/>
    <w:rsid w:val="00E14C19"/>
    <w:pPr>
      <w:jc w:val="both"/>
    </w:pPr>
  </w:style>
  <w:style w:type="paragraph" w:customStyle="1" w:styleId="AbsatzAtSt">
    <w:name w:val="Absatz AtSt"/>
    <w:basedOn w:val="Standard"/>
    <w:autoRedefine/>
    <w:qFormat/>
    <w:rsid w:val="003B339E"/>
    <w:pPr>
      <w:spacing w:line="480" w:lineRule="auto"/>
      <w:ind w:firstLine="709"/>
    </w:pPr>
    <w:rPr>
      <w:rFonts w:eastAsia="Times New Roman"/>
      <w:lang w:val="en-US" w:eastAsia="de-DE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3B339E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3B339E"/>
  </w:style>
  <w:style w:type="paragraph" w:customStyle="1" w:styleId="AbstractAtSt">
    <w:name w:val="Abstract AtSt"/>
    <w:basedOn w:val="Standard"/>
    <w:autoRedefine/>
    <w:qFormat/>
    <w:rsid w:val="003B339E"/>
    <w:pPr>
      <w:suppressAutoHyphens/>
      <w:autoSpaceDN w:val="0"/>
      <w:spacing w:line="480" w:lineRule="auto"/>
      <w:ind w:left="567"/>
      <w:textAlignment w:val="baseline"/>
    </w:pPr>
    <w:rPr>
      <w:rFonts w:eastAsia="Calibri"/>
      <w:lang w:val="en-US" w:eastAsia="en-US"/>
    </w:rPr>
  </w:style>
  <w:style w:type="paragraph" w:customStyle="1" w:styleId="endoteAtSt">
    <w:name w:val="endote AtSt"/>
    <w:basedOn w:val="Endnotentext"/>
    <w:autoRedefine/>
    <w:qFormat/>
    <w:rsid w:val="003B339E"/>
    <w:pPr>
      <w:widowControl w:val="0"/>
      <w:suppressLineNumbers/>
      <w:suppressAutoHyphens/>
      <w:spacing w:line="480" w:lineRule="auto"/>
      <w:ind w:left="339" w:hanging="339"/>
    </w:pPr>
    <w:rPr>
      <w:rFonts w:eastAsia="Times New Roman"/>
      <w:lang w:eastAsia="de-DE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3B339E"/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3B339E"/>
  </w:style>
  <w:style w:type="paragraph" w:customStyle="1" w:styleId="AbsatzohneEinrckungAtSt">
    <w:name w:val="Absatz ohne Einrückung AtSt"/>
    <w:basedOn w:val="Standard"/>
    <w:autoRedefine/>
    <w:qFormat/>
    <w:rsid w:val="003B339E"/>
    <w:pPr>
      <w:suppressAutoHyphens/>
      <w:autoSpaceDN w:val="0"/>
      <w:spacing w:line="480" w:lineRule="auto"/>
      <w:textAlignment w:val="baseline"/>
    </w:pPr>
    <w:rPr>
      <w:rFonts w:eastAsia="Calibri"/>
      <w:lang w:val="en-US" w:eastAsia="en-US"/>
    </w:rPr>
  </w:style>
  <w:style w:type="paragraph" w:customStyle="1" w:styleId="BibliographyAtSt">
    <w:name w:val="Bibliography AtSt"/>
    <w:basedOn w:val="Standard"/>
    <w:autoRedefine/>
    <w:qFormat/>
    <w:rsid w:val="003B339E"/>
    <w:pPr>
      <w:suppressAutoHyphens/>
      <w:autoSpaceDN w:val="0"/>
      <w:spacing w:line="480" w:lineRule="auto"/>
      <w:ind w:left="567" w:hanging="567"/>
      <w:textAlignment w:val="baseline"/>
    </w:pPr>
    <w:rPr>
      <w:rFonts w:eastAsia="Calibri"/>
      <w:lang w:eastAsia="en-US"/>
    </w:rPr>
  </w:style>
  <w:style w:type="paragraph" w:customStyle="1" w:styleId="EndnotentextAtSt">
    <w:name w:val="Endnotentext AtSt"/>
    <w:basedOn w:val="Endnotentext"/>
    <w:link w:val="EndnotentextAtStZeichen"/>
    <w:autoRedefine/>
    <w:qFormat/>
    <w:rsid w:val="003B339E"/>
    <w:pPr>
      <w:tabs>
        <w:tab w:val="left" w:pos="340"/>
      </w:tabs>
      <w:suppressAutoHyphens/>
      <w:autoSpaceDN w:val="0"/>
      <w:spacing w:line="480" w:lineRule="auto"/>
      <w:ind w:left="340" w:hanging="340"/>
      <w:textAlignment w:val="baseline"/>
    </w:pPr>
    <w:rPr>
      <w:rFonts w:eastAsia="Calibri"/>
      <w:lang/>
    </w:rPr>
  </w:style>
  <w:style w:type="paragraph" w:customStyle="1" w:styleId="EndnotetextAtSt">
    <w:name w:val="Endnotetext AtSt"/>
    <w:basedOn w:val="Endnotentext"/>
    <w:link w:val="EndnotetextAtStZeichen"/>
    <w:autoRedefine/>
    <w:qFormat/>
    <w:rsid w:val="003B339E"/>
    <w:pPr>
      <w:suppressAutoHyphens/>
      <w:autoSpaceDN w:val="0"/>
      <w:spacing w:line="480" w:lineRule="auto"/>
      <w:ind w:left="708"/>
      <w:textAlignment w:val="baseline"/>
    </w:pPr>
    <w:rPr>
      <w:rFonts w:eastAsia="Calibri"/>
      <w:lang/>
    </w:rPr>
  </w:style>
  <w:style w:type="character" w:customStyle="1" w:styleId="EndnotetextAtStZeichen">
    <w:name w:val="Endnotetext AtSt Zeichen"/>
    <w:basedOn w:val="EndnotentextZeichen"/>
    <w:link w:val="EndnotetextAtSt"/>
    <w:rsid w:val="003B339E"/>
    <w:rPr>
      <w:rFonts w:eastAsia="Calibri"/>
      <w:lang/>
    </w:rPr>
  </w:style>
  <w:style w:type="character" w:customStyle="1" w:styleId="EndnotentextAtStZeichen">
    <w:name w:val="Endnotentext AtSt Zeichen"/>
    <w:basedOn w:val="EndnotentextZeichen"/>
    <w:link w:val="EndnotentextAtSt"/>
    <w:rsid w:val="003B339E"/>
    <w:rPr>
      <w:rFonts w:eastAsia="Calibri"/>
      <w:lang/>
    </w:rPr>
  </w:style>
  <w:style w:type="paragraph" w:customStyle="1" w:styleId="endnotenzeichenAtSt">
    <w:name w:val="endnotenzeichen AtSt"/>
    <w:basedOn w:val="EndnotentextAtSt"/>
    <w:autoRedefine/>
    <w:qFormat/>
    <w:rsid w:val="003B339E"/>
  </w:style>
  <w:style w:type="paragraph" w:customStyle="1" w:styleId="AtStAbsatz">
    <w:name w:val="AtSt Absatz"/>
    <w:basedOn w:val="Kommentartext"/>
    <w:qFormat/>
    <w:rsid w:val="00A47A8C"/>
    <w:pPr>
      <w:widowControl w:val="0"/>
      <w:spacing w:line="480" w:lineRule="auto"/>
      <w:ind w:firstLine="720"/>
    </w:pPr>
    <w:rPr>
      <w:lang w:val="en-US" w:eastAsia="en-US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47A8C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47A8C"/>
  </w:style>
  <w:style w:type="paragraph" w:customStyle="1" w:styleId="AtStAbsatzohneEinrckung">
    <w:name w:val="AtSt Absatz ohne Einrückung"/>
    <w:basedOn w:val="Listenabsatz"/>
    <w:qFormat/>
    <w:rsid w:val="00A47A8C"/>
    <w:pPr>
      <w:widowControl w:val="0"/>
      <w:spacing w:line="480" w:lineRule="auto"/>
      <w:ind w:left="0"/>
    </w:pPr>
    <w:rPr>
      <w:lang w:val="en-US" w:eastAsia="en-US"/>
    </w:rPr>
  </w:style>
  <w:style w:type="paragraph" w:styleId="Listenabsatz">
    <w:name w:val="List Paragraph"/>
    <w:basedOn w:val="Standard"/>
    <w:uiPriority w:val="34"/>
    <w:qFormat/>
    <w:rsid w:val="00A47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autoRedefine/>
    <w:qFormat/>
    <w:rsid w:val="00564649"/>
    <w:pPr>
      <w:jc w:val="both"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4723FA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4723FA"/>
  </w:style>
  <w:style w:type="paragraph" w:customStyle="1" w:styleId="zitat">
    <w:name w:val="zitat"/>
    <w:basedOn w:val="Standard"/>
    <w:autoRedefine/>
    <w:qFormat/>
    <w:rsid w:val="00564649"/>
    <w:pPr>
      <w:spacing w:before="120" w:after="240"/>
      <w:ind w:left="567"/>
      <w:jc w:val="both"/>
    </w:pPr>
    <w:rPr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6464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64649"/>
    <w:rPr>
      <w:rFonts w:ascii="Lucida Grande" w:hAnsi="Lucida Grande" w:cs="Lucida Grande"/>
      <w:sz w:val="18"/>
      <w:szCs w:val="18"/>
    </w:rPr>
  </w:style>
  <w:style w:type="paragraph" w:customStyle="1" w:styleId="footnote">
    <w:name w:val="footnote"/>
    <w:basedOn w:val="Funotentext"/>
    <w:autoRedefine/>
    <w:qFormat/>
    <w:rsid w:val="00E14C19"/>
    <w:pPr>
      <w:jc w:val="both"/>
    </w:pPr>
  </w:style>
  <w:style w:type="paragraph" w:customStyle="1" w:styleId="footnote10p">
    <w:name w:val="footnote_10p"/>
    <w:basedOn w:val="Funotentext"/>
    <w:qFormat/>
    <w:rsid w:val="00E14C19"/>
    <w:pPr>
      <w:jc w:val="both"/>
    </w:pPr>
  </w:style>
  <w:style w:type="paragraph" w:customStyle="1" w:styleId="AbsatzAtSt">
    <w:name w:val="Absatz AtSt"/>
    <w:basedOn w:val="Standard"/>
    <w:autoRedefine/>
    <w:qFormat/>
    <w:rsid w:val="003B339E"/>
    <w:pPr>
      <w:spacing w:line="480" w:lineRule="auto"/>
      <w:ind w:firstLine="709"/>
    </w:pPr>
    <w:rPr>
      <w:rFonts w:eastAsia="Times New Roman"/>
      <w:lang w:val="en-US" w:eastAsia="de-DE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3B339E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3B339E"/>
  </w:style>
  <w:style w:type="paragraph" w:customStyle="1" w:styleId="AbstractAtSt">
    <w:name w:val="Abstract AtSt"/>
    <w:basedOn w:val="Standard"/>
    <w:autoRedefine/>
    <w:qFormat/>
    <w:rsid w:val="003B339E"/>
    <w:pPr>
      <w:suppressAutoHyphens/>
      <w:autoSpaceDN w:val="0"/>
      <w:spacing w:line="480" w:lineRule="auto"/>
      <w:ind w:left="567"/>
      <w:textAlignment w:val="baseline"/>
    </w:pPr>
    <w:rPr>
      <w:rFonts w:eastAsia="Calibri"/>
      <w:lang w:val="en-US" w:eastAsia="en-US"/>
    </w:rPr>
  </w:style>
  <w:style w:type="paragraph" w:customStyle="1" w:styleId="endoteAtSt">
    <w:name w:val="endote AtSt"/>
    <w:basedOn w:val="Endnotentext"/>
    <w:autoRedefine/>
    <w:qFormat/>
    <w:rsid w:val="003B339E"/>
    <w:pPr>
      <w:widowControl w:val="0"/>
      <w:suppressLineNumbers/>
      <w:suppressAutoHyphens/>
      <w:spacing w:line="480" w:lineRule="auto"/>
      <w:ind w:left="339" w:hanging="339"/>
    </w:pPr>
    <w:rPr>
      <w:rFonts w:eastAsia="Times New Roman"/>
      <w:lang w:eastAsia="de-DE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3B339E"/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3B339E"/>
  </w:style>
  <w:style w:type="paragraph" w:customStyle="1" w:styleId="AbsatzohneEinrckungAtSt">
    <w:name w:val="Absatz ohne Einrückung AtSt"/>
    <w:basedOn w:val="Standard"/>
    <w:autoRedefine/>
    <w:qFormat/>
    <w:rsid w:val="003B339E"/>
    <w:pPr>
      <w:suppressAutoHyphens/>
      <w:autoSpaceDN w:val="0"/>
      <w:spacing w:line="480" w:lineRule="auto"/>
      <w:textAlignment w:val="baseline"/>
    </w:pPr>
    <w:rPr>
      <w:rFonts w:eastAsia="Calibri"/>
      <w:lang w:val="en-US" w:eastAsia="en-US"/>
    </w:rPr>
  </w:style>
  <w:style w:type="paragraph" w:customStyle="1" w:styleId="BibliographyAtSt">
    <w:name w:val="Bibliography AtSt"/>
    <w:basedOn w:val="Standard"/>
    <w:autoRedefine/>
    <w:qFormat/>
    <w:rsid w:val="003B339E"/>
    <w:pPr>
      <w:suppressAutoHyphens/>
      <w:autoSpaceDN w:val="0"/>
      <w:spacing w:line="480" w:lineRule="auto"/>
      <w:ind w:left="567" w:hanging="567"/>
      <w:textAlignment w:val="baseline"/>
    </w:pPr>
    <w:rPr>
      <w:rFonts w:eastAsia="Calibri"/>
      <w:lang w:eastAsia="en-US"/>
    </w:rPr>
  </w:style>
  <w:style w:type="paragraph" w:customStyle="1" w:styleId="EndnotentextAtSt">
    <w:name w:val="Endnotentext AtSt"/>
    <w:basedOn w:val="Endnotentext"/>
    <w:link w:val="EndnotentextAtStZeichen"/>
    <w:autoRedefine/>
    <w:qFormat/>
    <w:rsid w:val="003B339E"/>
    <w:pPr>
      <w:tabs>
        <w:tab w:val="left" w:pos="340"/>
      </w:tabs>
      <w:suppressAutoHyphens/>
      <w:autoSpaceDN w:val="0"/>
      <w:spacing w:line="480" w:lineRule="auto"/>
      <w:ind w:left="340" w:hanging="340"/>
      <w:textAlignment w:val="baseline"/>
    </w:pPr>
    <w:rPr>
      <w:rFonts w:eastAsia="Calibri"/>
      <w:lang w:val="x-none" w:eastAsia="x-none"/>
    </w:rPr>
  </w:style>
  <w:style w:type="paragraph" w:customStyle="1" w:styleId="EndnotetextAtSt">
    <w:name w:val="Endnotetext AtSt"/>
    <w:basedOn w:val="Endnotentext"/>
    <w:link w:val="EndnotetextAtStZeichen"/>
    <w:autoRedefine/>
    <w:qFormat/>
    <w:rsid w:val="003B339E"/>
    <w:pPr>
      <w:suppressAutoHyphens/>
      <w:autoSpaceDN w:val="0"/>
      <w:spacing w:line="480" w:lineRule="auto"/>
      <w:ind w:left="708"/>
      <w:textAlignment w:val="baseline"/>
    </w:pPr>
    <w:rPr>
      <w:rFonts w:eastAsia="Calibri"/>
      <w:lang w:val="x-none" w:eastAsia="x-none"/>
    </w:rPr>
  </w:style>
  <w:style w:type="character" w:customStyle="1" w:styleId="EndnotetextAtStZeichen">
    <w:name w:val="Endnotetext AtSt Zeichen"/>
    <w:basedOn w:val="EndnotentextZeichen"/>
    <w:link w:val="EndnotetextAtSt"/>
    <w:rsid w:val="003B339E"/>
    <w:rPr>
      <w:rFonts w:eastAsia="Calibri"/>
      <w:lang w:val="x-none" w:eastAsia="x-none"/>
    </w:rPr>
  </w:style>
  <w:style w:type="character" w:customStyle="1" w:styleId="EndnotentextAtStZeichen">
    <w:name w:val="Endnotentext AtSt Zeichen"/>
    <w:basedOn w:val="EndnotentextZeichen"/>
    <w:link w:val="EndnotentextAtSt"/>
    <w:rsid w:val="003B339E"/>
    <w:rPr>
      <w:rFonts w:eastAsia="Calibri"/>
      <w:lang w:val="x-none" w:eastAsia="x-none"/>
    </w:rPr>
  </w:style>
  <w:style w:type="paragraph" w:customStyle="1" w:styleId="endnotenzeichenAtSt">
    <w:name w:val="endnotenzeichen AtSt"/>
    <w:basedOn w:val="EndnotentextAtSt"/>
    <w:autoRedefine/>
    <w:qFormat/>
    <w:rsid w:val="003B339E"/>
  </w:style>
  <w:style w:type="paragraph" w:customStyle="1" w:styleId="AtStAbsatz">
    <w:name w:val="AtSt Absatz"/>
    <w:basedOn w:val="Kommentartext"/>
    <w:qFormat/>
    <w:rsid w:val="00A47A8C"/>
    <w:pPr>
      <w:widowControl w:val="0"/>
      <w:spacing w:line="480" w:lineRule="auto"/>
      <w:ind w:firstLine="720"/>
    </w:pPr>
    <w:rPr>
      <w:lang w:val="en-US" w:eastAsia="en-US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47A8C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47A8C"/>
  </w:style>
  <w:style w:type="paragraph" w:customStyle="1" w:styleId="AtStAbsatzohneEinrckung">
    <w:name w:val="AtSt Absatz ohne Einrückung"/>
    <w:basedOn w:val="Listenabsatz"/>
    <w:qFormat/>
    <w:rsid w:val="00A47A8C"/>
    <w:pPr>
      <w:widowControl w:val="0"/>
      <w:spacing w:line="480" w:lineRule="auto"/>
      <w:ind w:left="0"/>
    </w:pPr>
    <w:rPr>
      <w:lang w:val="en-US" w:eastAsia="en-US"/>
    </w:rPr>
  </w:style>
  <w:style w:type="paragraph" w:styleId="Listenabsatz">
    <w:name w:val="List Paragraph"/>
    <w:basedOn w:val="Standard"/>
    <w:uiPriority w:val="34"/>
    <w:qFormat/>
    <w:rsid w:val="00A47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Word 12.0.0</Application>
  <DocSecurity>0</DocSecurity>
  <Lines>31</Lines>
  <Paragraphs>7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Wiegmink</dc:creator>
  <cp:keywords/>
  <dc:description/>
  <cp:lastModifiedBy>Pia Wiegmink</cp:lastModifiedBy>
  <cp:revision>2</cp:revision>
  <cp:lastPrinted>2017-02-20T11:22:00Z</cp:lastPrinted>
  <dcterms:created xsi:type="dcterms:W3CDTF">2017-05-08T06:48:00Z</dcterms:created>
  <dcterms:modified xsi:type="dcterms:W3CDTF">2017-05-08T06:48:00Z</dcterms:modified>
</cp:coreProperties>
</file>